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8D0" w:rsidRDefault="003668D0" w:rsidP="00A46816">
      <w:pPr>
        <w:pStyle w:val="msonospacing0"/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0425" cy="8402184"/>
            <wp:effectExtent l="19050" t="0" r="3175" b="0"/>
            <wp:docPr id="1" name="Рисунок 1" descr="E:\на сайт школы\Программы на СайтСпиридонова\алгебра 10-11 Спиридонова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а сайт школы\Программы на СайтСпиридонова\алгебра 10-11 Спиридонова-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8D0" w:rsidRDefault="003668D0">
      <w:pPr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46816" w:rsidRDefault="00A46816" w:rsidP="00A46816">
      <w:pPr>
        <w:pStyle w:val="msonospacing0"/>
        <w:spacing w:line="360" w:lineRule="auto"/>
        <w:jc w:val="center"/>
        <w:rPr>
          <w:b/>
          <w:sz w:val="28"/>
          <w:szCs w:val="28"/>
        </w:rPr>
      </w:pPr>
      <w:r w:rsidRPr="00753BE8">
        <w:rPr>
          <w:b/>
          <w:sz w:val="28"/>
          <w:szCs w:val="28"/>
        </w:rPr>
        <w:lastRenderedPageBreak/>
        <w:t>Пояснительная записка</w:t>
      </w:r>
    </w:p>
    <w:p w:rsidR="00A46816" w:rsidRDefault="00A46816" w:rsidP="00A46816">
      <w:pPr>
        <w:spacing w:after="0" w:line="360" w:lineRule="auto"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основу рабочей программы по алгебре и началам анализа для 10-11 класса положены:</w:t>
      </w:r>
    </w:p>
    <w:p w:rsidR="00A46816" w:rsidRDefault="00A46816" w:rsidP="00A46816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компонент государственного образовательного стандарта </w:t>
      </w:r>
      <w:r>
        <w:rPr>
          <w:rFonts w:ascii="Times New Roman" w:hAnsi="Times New Roman"/>
          <w:iCs/>
          <w:sz w:val="24"/>
          <w:szCs w:val="24"/>
        </w:rPr>
        <w:t xml:space="preserve">среднего (полного) общего образования </w:t>
      </w:r>
      <w:r>
        <w:rPr>
          <w:rFonts w:ascii="Times New Roman" w:hAnsi="Times New Roman"/>
          <w:sz w:val="24"/>
          <w:szCs w:val="24"/>
        </w:rPr>
        <w:t xml:space="preserve">(приказ Минобразования России от 5 марта </w:t>
      </w:r>
      <w:smartTag w:uri="urn:schemas-microsoft-com:office:smarttags" w:element="metricconverter">
        <w:smartTagPr>
          <w:attr w:name="ProductID" w:val="2004 г"/>
        </w:smartTagPr>
        <w:r>
          <w:rPr>
            <w:rFonts w:ascii="Times New Roman" w:hAnsi="Times New Roman"/>
            <w:sz w:val="24"/>
            <w:szCs w:val="24"/>
          </w:rPr>
          <w:t>2004 г</w:t>
        </w:r>
      </w:smartTag>
      <w:r>
        <w:rPr>
          <w:rFonts w:ascii="Times New Roman" w:hAnsi="Times New Roman"/>
          <w:sz w:val="24"/>
          <w:szCs w:val="24"/>
        </w:rPr>
        <w:t>. № 1089)</w:t>
      </w:r>
    </w:p>
    <w:p w:rsidR="00A46816" w:rsidRDefault="00A46816" w:rsidP="00A46816">
      <w:pPr>
        <w:pStyle w:val="a3"/>
        <w:numPr>
          <w:ilvl w:val="0"/>
          <w:numId w:val="7"/>
        </w:numPr>
        <w:tabs>
          <w:tab w:val="num" w:pos="0"/>
        </w:tabs>
        <w:spacing w:line="360" w:lineRule="auto"/>
        <w:ind w:left="0" w:firstLine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Примерная программа </w:t>
      </w:r>
      <w:r>
        <w:rPr>
          <w:rFonts w:ascii="Times New Roman" w:hAnsi="Times New Roman"/>
          <w:iCs/>
        </w:rPr>
        <w:t xml:space="preserve">среднего (полного) общего образования </w:t>
      </w:r>
      <w:r>
        <w:rPr>
          <w:rFonts w:ascii="Times New Roman" w:hAnsi="Times New Roman" w:cs="Times New Roman"/>
          <w:iCs/>
        </w:rPr>
        <w:t xml:space="preserve"> по математике (</w:t>
      </w:r>
      <w:r>
        <w:rPr>
          <w:rFonts w:ascii="Times New Roman" w:hAnsi="Times New Roman" w:cs="Times New Roman"/>
        </w:rPr>
        <w:t>Сборник нормативных документов.</w:t>
      </w:r>
      <w:proofErr w:type="gramEnd"/>
      <w:r>
        <w:rPr>
          <w:rFonts w:ascii="Times New Roman" w:hAnsi="Times New Roman" w:cs="Times New Roman"/>
        </w:rPr>
        <w:t xml:space="preserve"> Математика / сост. Э.Д. Днепров, А. Г. Аркадьев.  - </w:t>
      </w:r>
      <w:proofErr w:type="gramStart"/>
      <w:r>
        <w:rPr>
          <w:rFonts w:ascii="Times New Roman" w:hAnsi="Times New Roman" w:cs="Times New Roman"/>
        </w:rPr>
        <w:t>М.: Дрофа, 2009</w:t>
      </w:r>
      <w:r>
        <w:rPr>
          <w:rFonts w:ascii="Times New Roman" w:hAnsi="Times New Roman" w:cs="Times New Roman"/>
          <w:iCs/>
        </w:rPr>
        <w:t>)</w:t>
      </w:r>
      <w:proofErr w:type="gramEnd"/>
    </w:p>
    <w:p w:rsidR="00A46816" w:rsidRDefault="00A46816" w:rsidP="00A46816">
      <w:pPr>
        <w:pStyle w:val="a3"/>
        <w:numPr>
          <w:ilvl w:val="0"/>
          <w:numId w:val="7"/>
        </w:numPr>
        <w:spacing w:line="360" w:lineRule="auto"/>
        <w:ind w:left="0" w:firstLine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 xml:space="preserve">Программа по алгебре и началам математического анализа </w:t>
      </w:r>
      <w:proofErr w:type="spellStart"/>
      <w:proofErr w:type="gramStart"/>
      <w:r>
        <w:rPr>
          <w:rFonts w:ascii="Times New Roman" w:hAnsi="Times New Roman" w:cs="Times New Roman"/>
          <w:iCs/>
        </w:rPr>
        <w:t>анализа</w:t>
      </w:r>
      <w:proofErr w:type="spellEnd"/>
      <w:proofErr w:type="gramEnd"/>
      <w:r>
        <w:rPr>
          <w:rFonts w:ascii="Times New Roman" w:hAnsi="Times New Roman" w:cs="Times New Roman"/>
          <w:iCs/>
        </w:rPr>
        <w:t xml:space="preserve"> для 10-11 класса (авторы: Ю. М Колягин, М. В. Ткачева, Н. Е. Федорова, М. И. </w:t>
      </w:r>
      <w:proofErr w:type="spellStart"/>
      <w:r>
        <w:rPr>
          <w:rFonts w:ascii="Times New Roman" w:hAnsi="Times New Roman" w:cs="Times New Roman"/>
          <w:iCs/>
        </w:rPr>
        <w:t>Шабунина</w:t>
      </w:r>
      <w:proofErr w:type="spellEnd"/>
      <w:r>
        <w:rPr>
          <w:rFonts w:ascii="Times New Roman" w:hAnsi="Times New Roman" w:cs="Times New Roman"/>
          <w:iCs/>
        </w:rPr>
        <w:t>) (</w:t>
      </w:r>
      <w:r>
        <w:rPr>
          <w:rFonts w:ascii="Times New Roman" w:hAnsi="Times New Roman" w:cs="Times New Roman"/>
        </w:rPr>
        <w:t xml:space="preserve">Алгебра. Программы общеобразовательных учреждений 10-11 классы. - Составитель </w:t>
      </w:r>
      <w:proofErr w:type="spellStart"/>
      <w:r>
        <w:rPr>
          <w:rFonts w:ascii="Times New Roman" w:hAnsi="Times New Roman" w:cs="Times New Roman"/>
        </w:rPr>
        <w:t>Бурмистрова</w:t>
      </w:r>
      <w:proofErr w:type="spellEnd"/>
      <w:r>
        <w:rPr>
          <w:rFonts w:ascii="Times New Roman" w:hAnsi="Times New Roman" w:cs="Times New Roman"/>
        </w:rPr>
        <w:t xml:space="preserve"> Т.А.- М.: «Просвещение», 2010.</w:t>
      </w:r>
    </w:p>
    <w:p w:rsidR="00A46816" w:rsidRDefault="00A46816" w:rsidP="00A46816">
      <w:pPr>
        <w:spacing w:after="0" w:line="360" w:lineRule="auto"/>
        <w:ind w:right="-5" w:firstLine="900"/>
        <w:jc w:val="both"/>
        <w:rPr>
          <w:rFonts w:ascii="Times New Roman" w:hAnsi="Times New Roman"/>
          <w:sz w:val="24"/>
          <w:szCs w:val="24"/>
        </w:rPr>
      </w:pPr>
      <w:r w:rsidRPr="005661C1">
        <w:rPr>
          <w:rFonts w:ascii="Times New Roman" w:hAnsi="Times New Roman"/>
          <w:sz w:val="24"/>
          <w:szCs w:val="24"/>
        </w:rPr>
        <w:t>При изучении курса математики на базовом уровне</w:t>
      </w:r>
      <w:r>
        <w:rPr>
          <w:rFonts w:ascii="Times New Roman" w:hAnsi="Times New Roman"/>
          <w:sz w:val="24"/>
          <w:szCs w:val="24"/>
        </w:rPr>
        <w:t xml:space="preserve"> в старшей школе п</w:t>
      </w:r>
      <w:r w:rsidRPr="005661C1">
        <w:rPr>
          <w:rFonts w:ascii="Times New Roman" w:hAnsi="Times New Roman"/>
          <w:sz w:val="24"/>
          <w:szCs w:val="24"/>
        </w:rPr>
        <w:t>родолжаются и получают развитие содержательные линии: «Алгебра», «Функции»,</w:t>
      </w:r>
      <w:r>
        <w:rPr>
          <w:rFonts w:ascii="Times New Roman" w:hAnsi="Times New Roman"/>
          <w:sz w:val="24"/>
          <w:szCs w:val="24"/>
        </w:rPr>
        <w:t xml:space="preserve"> «Уравн</w:t>
      </w:r>
      <w:r w:rsidR="00CE2FED">
        <w:rPr>
          <w:rFonts w:ascii="Times New Roman" w:hAnsi="Times New Roman"/>
          <w:sz w:val="24"/>
          <w:szCs w:val="24"/>
        </w:rPr>
        <w:t>ения и неравенства»</w:t>
      </w:r>
      <w:r>
        <w:rPr>
          <w:rFonts w:ascii="Times New Roman" w:hAnsi="Times New Roman"/>
          <w:sz w:val="24"/>
          <w:szCs w:val="24"/>
        </w:rPr>
        <w:t xml:space="preserve">,  «Элементы комбинаторики, статистики и теории вероятностей», вводится линия «Начала математического анализа», </w:t>
      </w:r>
    </w:p>
    <w:p w:rsidR="00A46816" w:rsidRDefault="00A46816" w:rsidP="00A46816">
      <w:pPr>
        <w:spacing w:after="0" w:line="360" w:lineRule="auto"/>
        <w:ind w:right="-5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рамках указанных содержательных линий решаются </w:t>
      </w:r>
      <w:r w:rsidRPr="005661C1">
        <w:rPr>
          <w:rFonts w:ascii="Times New Roman" w:hAnsi="Times New Roman"/>
          <w:b/>
          <w:sz w:val="24"/>
          <w:szCs w:val="24"/>
        </w:rPr>
        <w:t>следующие задачи</w:t>
      </w:r>
      <w:r>
        <w:rPr>
          <w:rFonts w:ascii="Times New Roman" w:hAnsi="Times New Roman"/>
          <w:sz w:val="24"/>
          <w:szCs w:val="24"/>
        </w:rPr>
        <w:t>:</w:t>
      </w:r>
    </w:p>
    <w:p w:rsidR="00A46816" w:rsidRDefault="00A46816" w:rsidP="00A46816">
      <w:pPr>
        <w:numPr>
          <w:ilvl w:val="0"/>
          <w:numId w:val="5"/>
        </w:numPr>
        <w:tabs>
          <w:tab w:val="clear" w:pos="1440"/>
        </w:tabs>
        <w:spacing w:after="0" w:line="360" w:lineRule="auto"/>
        <w:ind w:left="0" w:right="-5"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систематизация сведений о числах; изучение новых видов числовых выражений (тригонометрических),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 к решению математических и нематематических задач;</w:t>
      </w:r>
    </w:p>
    <w:p w:rsidR="00A46816" w:rsidRDefault="00A46816" w:rsidP="00A46816">
      <w:pPr>
        <w:numPr>
          <w:ilvl w:val="0"/>
          <w:numId w:val="5"/>
        </w:numPr>
        <w:tabs>
          <w:tab w:val="clear" w:pos="1440"/>
        </w:tabs>
        <w:spacing w:after="0" w:line="360" w:lineRule="auto"/>
        <w:ind w:left="0" w:right="-5"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</w:t>
      </w:r>
    </w:p>
    <w:p w:rsidR="00A46816" w:rsidRDefault="00371447" w:rsidP="00A46816">
      <w:pPr>
        <w:numPr>
          <w:ilvl w:val="0"/>
          <w:numId w:val="5"/>
        </w:numPr>
        <w:tabs>
          <w:tab w:val="clear" w:pos="1440"/>
        </w:tabs>
        <w:spacing w:after="0" w:line="360" w:lineRule="auto"/>
        <w:ind w:left="0" w:right="-5"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представлений о вероятностно-статистических закономерностях в окружающем мире, </w:t>
      </w:r>
      <w:r w:rsidR="00A46816">
        <w:rPr>
          <w:rFonts w:ascii="Times New Roman" w:hAnsi="Times New Roman"/>
          <w:sz w:val="24"/>
          <w:szCs w:val="24"/>
        </w:rPr>
        <w:t>совершенствование интеллектуальных и речевых умений путем обогащения математического языка, развитие логического мышления;</w:t>
      </w:r>
    </w:p>
    <w:p w:rsidR="00A46816" w:rsidRPr="005661C1" w:rsidRDefault="00A46816" w:rsidP="00A46816">
      <w:pPr>
        <w:numPr>
          <w:ilvl w:val="0"/>
          <w:numId w:val="5"/>
        </w:numPr>
        <w:tabs>
          <w:tab w:val="clear" w:pos="1440"/>
        </w:tabs>
        <w:spacing w:after="0" w:line="360" w:lineRule="auto"/>
        <w:ind w:left="0" w:right="-5"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знакомство с основными идеями и методами математического анализа.</w:t>
      </w:r>
    </w:p>
    <w:p w:rsidR="00A46816" w:rsidRPr="00125F37" w:rsidRDefault="00A46816" w:rsidP="00A46816">
      <w:pPr>
        <w:spacing w:after="0" w:line="360" w:lineRule="auto"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алгебры и начал анализа в 10-11 классах</w:t>
      </w:r>
      <w:r w:rsidRPr="00125F37">
        <w:rPr>
          <w:rFonts w:ascii="Times New Roman" w:hAnsi="Times New Roman"/>
          <w:sz w:val="24"/>
          <w:szCs w:val="24"/>
        </w:rPr>
        <w:t xml:space="preserve"> направлено на реализацию </w:t>
      </w:r>
      <w:r w:rsidRPr="00125F37">
        <w:rPr>
          <w:rFonts w:ascii="Times New Roman" w:hAnsi="Times New Roman"/>
          <w:b/>
          <w:bCs/>
          <w:sz w:val="24"/>
          <w:szCs w:val="24"/>
        </w:rPr>
        <w:t>целей</w:t>
      </w:r>
      <w:r w:rsidRPr="00125F37">
        <w:rPr>
          <w:rFonts w:ascii="Times New Roman" w:hAnsi="Times New Roman"/>
          <w:sz w:val="24"/>
          <w:szCs w:val="24"/>
        </w:rPr>
        <w:t>, сформулированных в Государственном стандарте общего образования по математике:</w:t>
      </w:r>
    </w:p>
    <w:p w:rsidR="00A46816" w:rsidRPr="00125F37" w:rsidRDefault="00A46816" w:rsidP="00A46816">
      <w:pPr>
        <w:widowControl w:val="0"/>
        <w:numPr>
          <w:ilvl w:val="0"/>
          <w:numId w:val="6"/>
        </w:numPr>
        <w:tabs>
          <w:tab w:val="clear" w:pos="720"/>
          <w:tab w:val="num" w:pos="0"/>
        </w:tabs>
        <w:suppressAutoHyphens/>
        <w:spacing w:after="0" w:line="360" w:lineRule="auto"/>
        <w:ind w:left="0" w:firstLine="180"/>
        <w:jc w:val="both"/>
        <w:rPr>
          <w:rFonts w:ascii="Times New Roman" w:hAnsi="Times New Roman"/>
          <w:sz w:val="24"/>
          <w:szCs w:val="24"/>
        </w:rPr>
      </w:pPr>
      <w:r w:rsidRPr="00125F37">
        <w:rPr>
          <w:rFonts w:ascii="Times New Roman" w:hAnsi="Times New Roman"/>
          <w:b/>
          <w:bCs/>
          <w:sz w:val="24"/>
          <w:szCs w:val="24"/>
        </w:rPr>
        <w:t>формирование представлений</w:t>
      </w:r>
      <w:r w:rsidRPr="00125F37">
        <w:rPr>
          <w:rFonts w:ascii="Times New Roman" w:hAnsi="Times New Roman"/>
          <w:sz w:val="24"/>
          <w:szCs w:val="24"/>
        </w:rPr>
        <w:t xml:space="preserve"> о математике как универсальном языке науки, средстве моделирования явлений и процессов,  средстве моделирования явлений и процессов, об идеях и методах математики;</w:t>
      </w:r>
    </w:p>
    <w:p w:rsidR="00A46816" w:rsidRPr="00125F37" w:rsidRDefault="00A46816" w:rsidP="00A46816">
      <w:pPr>
        <w:widowControl w:val="0"/>
        <w:numPr>
          <w:ilvl w:val="0"/>
          <w:numId w:val="6"/>
        </w:numPr>
        <w:tabs>
          <w:tab w:val="clear" w:pos="720"/>
          <w:tab w:val="num" w:pos="0"/>
        </w:tabs>
        <w:suppressAutoHyphens/>
        <w:spacing w:after="0" w:line="360" w:lineRule="auto"/>
        <w:ind w:left="0" w:firstLine="18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25F37">
        <w:rPr>
          <w:rFonts w:ascii="Times New Roman" w:hAnsi="Times New Roman"/>
          <w:b/>
          <w:bCs/>
          <w:sz w:val="24"/>
          <w:szCs w:val="24"/>
        </w:rPr>
        <w:t>развитие</w:t>
      </w:r>
      <w:r w:rsidRPr="00125F37">
        <w:rPr>
          <w:rFonts w:ascii="Times New Roman" w:hAnsi="Times New Roman"/>
          <w:sz w:val="24"/>
          <w:szCs w:val="24"/>
        </w:rPr>
        <w:t xml:space="preserve"> логического мышления, пространственного воображении, </w:t>
      </w:r>
      <w:r w:rsidRPr="00125F37">
        <w:rPr>
          <w:rFonts w:ascii="Times New Roman" w:hAnsi="Times New Roman"/>
          <w:sz w:val="24"/>
          <w:szCs w:val="24"/>
        </w:rPr>
        <w:lastRenderedPageBreak/>
        <w:t>алгоритмической культуры, критичности мышления на уровне, необходимом  для</w:t>
      </w:r>
      <w:r>
        <w:rPr>
          <w:rFonts w:ascii="Times New Roman" w:hAnsi="Times New Roman"/>
          <w:sz w:val="24"/>
          <w:szCs w:val="24"/>
        </w:rPr>
        <w:t xml:space="preserve"> обучения в высшей школе по соответствующей специальности, в</w:t>
      </w:r>
      <w:r w:rsidRPr="00125F37">
        <w:rPr>
          <w:rFonts w:ascii="Times New Roman" w:hAnsi="Times New Roman"/>
          <w:sz w:val="24"/>
          <w:szCs w:val="24"/>
        </w:rPr>
        <w:t xml:space="preserve"> будущей профессиональной деятельности;</w:t>
      </w:r>
      <w:proofErr w:type="gramEnd"/>
    </w:p>
    <w:p w:rsidR="00A46816" w:rsidRPr="00125F37" w:rsidRDefault="00A46816" w:rsidP="00A46816">
      <w:pPr>
        <w:widowControl w:val="0"/>
        <w:numPr>
          <w:ilvl w:val="0"/>
          <w:numId w:val="6"/>
        </w:numPr>
        <w:tabs>
          <w:tab w:val="clear" w:pos="720"/>
          <w:tab w:val="num" w:pos="0"/>
        </w:tabs>
        <w:suppressAutoHyphens/>
        <w:spacing w:after="0" w:line="360" w:lineRule="auto"/>
        <w:ind w:left="0" w:firstLine="180"/>
        <w:jc w:val="both"/>
        <w:rPr>
          <w:rFonts w:ascii="Times New Roman" w:hAnsi="Times New Roman"/>
          <w:sz w:val="24"/>
          <w:szCs w:val="24"/>
        </w:rPr>
      </w:pPr>
      <w:r w:rsidRPr="00125F37">
        <w:rPr>
          <w:rFonts w:ascii="Times New Roman" w:hAnsi="Times New Roman"/>
          <w:sz w:val="24"/>
          <w:szCs w:val="24"/>
        </w:rPr>
        <w:t>о</w:t>
      </w:r>
      <w:r w:rsidRPr="00125F37">
        <w:rPr>
          <w:rFonts w:ascii="Times New Roman" w:hAnsi="Times New Roman"/>
          <w:b/>
          <w:bCs/>
          <w:sz w:val="24"/>
          <w:szCs w:val="24"/>
        </w:rPr>
        <w:t>владение математическими знаниями и умениями</w:t>
      </w:r>
      <w:r w:rsidRPr="00125F37">
        <w:rPr>
          <w:rFonts w:ascii="Times New Roman" w:hAnsi="Times New Roman"/>
          <w:sz w:val="24"/>
          <w:szCs w:val="24"/>
        </w:rPr>
        <w:t>, необходимыми для повседневной жизни, для</w:t>
      </w:r>
      <w:r w:rsidR="00395B36">
        <w:rPr>
          <w:rFonts w:ascii="Times New Roman" w:hAnsi="Times New Roman"/>
          <w:sz w:val="24"/>
          <w:szCs w:val="24"/>
        </w:rPr>
        <w:t xml:space="preserve"> изучения школьных </w:t>
      </w:r>
      <w:proofErr w:type="spellStart"/>
      <w:proofErr w:type="gramStart"/>
      <w:r w:rsidR="00395B36">
        <w:rPr>
          <w:rFonts w:ascii="Times New Roman" w:hAnsi="Times New Roman"/>
          <w:sz w:val="24"/>
          <w:szCs w:val="24"/>
        </w:rPr>
        <w:t>естественно-</w:t>
      </w:r>
      <w:r w:rsidRPr="00125F37">
        <w:rPr>
          <w:rFonts w:ascii="Times New Roman" w:hAnsi="Times New Roman"/>
          <w:sz w:val="24"/>
          <w:szCs w:val="24"/>
        </w:rPr>
        <w:t>научных</w:t>
      </w:r>
      <w:proofErr w:type="spellEnd"/>
      <w:proofErr w:type="gramEnd"/>
      <w:r w:rsidRPr="00125F37">
        <w:rPr>
          <w:rFonts w:ascii="Times New Roman" w:hAnsi="Times New Roman"/>
          <w:sz w:val="24"/>
          <w:szCs w:val="24"/>
        </w:rPr>
        <w:t xml:space="preserve"> дисциплин на базовом уровне, для получения образования в областях, не требующих углубленной математической подготовки;</w:t>
      </w:r>
    </w:p>
    <w:p w:rsidR="00A46816" w:rsidRDefault="00A46816" w:rsidP="00A46816">
      <w:pPr>
        <w:widowControl w:val="0"/>
        <w:numPr>
          <w:ilvl w:val="0"/>
          <w:numId w:val="6"/>
        </w:numPr>
        <w:tabs>
          <w:tab w:val="clear" w:pos="720"/>
          <w:tab w:val="num" w:pos="0"/>
        </w:tabs>
        <w:suppressAutoHyphens/>
        <w:spacing w:after="0" w:line="360" w:lineRule="auto"/>
        <w:ind w:left="0" w:firstLine="180"/>
        <w:jc w:val="both"/>
        <w:rPr>
          <w:rFonts w:ascii="Times New Roman" w:hAnsi="Times New Roman"/>
          <w:sz w:val="24"/>
          <w:szCs w:val="24"/>
        </w:rPr>
      </w:pPr>
      <w:r w:rsidRPr="00125F37">
        <w:rPr>
          <w:rFonts w:ascii="Times New Roman" w:hAnsi="Times New Roman"/>
          <w:b/>
          <w:bCs/>
          <w:sz w:val="24"/>
          <w:szCs w:val="24"/>
        </w:rPr>
        <w:t>воспитани</w:t>
      </w:r>
      <w:r w:rsidRPr="00125F37">
        <w:rPr>
          <w:rFonts w:ascii="Times New Roman" w:hAnsi="Times New Roman"/>
          <w:b/>
          <w:bCs/>
          <w:iCs/>
          <w:sz w:val="24"/>
          <w:szCs w:val="24"/>
        </w:rPr>
        <w:t xml:space="preserve">е </w:t>
      </w:r>
      <w:r w:rsidRPr="00125F37">
        <w:rPr>
          <w:rFonts w:ascii="Times New Roman" w:hAnsi="Times New Roman"/>
          <w:sz w:val="24"/>
          <w:szCs w:val="24"/>
        </w:rPr>
        <w:t>средства</w:t>
      </w:r>
      <w:r w:rsidR="00395B36">
        <w:rPr>
          <w:rFonts w:ascii="Times New Roman" w:hAnsi="Times New Roman"/>
          <w:sz w:val="24"/>
          <w:szCs w:val="24"/>
        </w:rPr>
        <w:t>ми математики культуры личности, понимания значимости математики для научно-технического прогресс, отношение к математике как к части общечеловеческой культуры через знакомство с историей развития математики, эволюцией математических идей</w:t>
      </w:r>
      <w:r w:rsidR="00371447">
        <w:rPr>
          <w:rFonts w:ascii="Times New Roman" w:hAnsi="Times New Roman"/>
          <w:sz w:val="24"/>
          <w:szCs w:val="24"/>
        </w:rPr>
        <w:t>, понимания знач</w:t>
      </w:r>
      <w:r w:rsidR="00C46E40">
        <w:rPr>
          <w:rFonts w:ascii="Times New Roman" w:hAnsi="Times New Roman"/>
          <w:sz w:val="24"/>
          <w:szCs w:val="24"/>
        </w:rPr>
        <w:t>имости математики для общественно</w:t>
      </w:r>
      <w:r w:rsidR="00371447">
        <w:rPr>
          <w:rFonts w:ascii="Times New Roman" w:hAnsi="Times New Roman"/>
          <w:sz w:val="24"/>
          <w:szCs w:val="24"/>
        </w:rPr>
        <w:t>го прогресса</w:t>
      </w:r>
      <w:r w:rsidRPr="00125F37">
        <w:rPr>
          <w:rFonts w:ascii="Times New Roman" w:hAnsi="Times New Roman"/>
          <w:sz w:val="24"/>
          <w:szCs w:val="24"/>
        </w:rPr>
        <w:t>.</w:t>
      </w:r>
    </w:p>
    <w:p w:rsidR="00066CEF" w:rsidRPr="002F40A1" w:rsidRDefault="00066CEF" w:rsidP="00066CEF">
      <w:pPr>
        <w:widowControl w:val="0"/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F40A1">
        <w:rPr>
          <w:rFonts w:ascii="Times New Roman" w:hAnsi="Times New Roman"/>
          <w:sz w:val="24"/>
          <w:szCs w:val="24"/>
        </w:rPr>
        <w:t>При изучении материала используются следующие формы организации учебного процесса индивидуальные, групповые, индивидуально-групповые, фронтальные.</w:t>
      </w:r>
    </w:p>
    <w:p w:rsidR="00066CEF" w:rsidRDefault="00066CEF" w:rsidP="00066CEF">
      <w:pPr>
        <w:pStyle w:val="a4"/>
        <w:spacing w:before="0" w:beforeAutospacing="0" w:after="0" w:line="360" w:lineRule="auto"/>
        <w:ind w:left="720"/>
      </w:pPr>
      <w:r>
        <w:rPr>
          <w:b/>
          <w:bCs/>
          <w:i/>
          <w:iCs/>
          <w:color w:val="000000"/>
        </w:rPr>
        <w:t>Форма обучения</w:t>
      </w:r>
      <w:r>
        <w:rPr>
          <w:color w:val="000000"/>
        </w:rPr>
        <w:t xml:space="preserve"> - классно-урочная, также используется система консультационной поддержки.  При организации учебного процесса используется следующая система уроков:</w:t>
      </w:r>
    </w:p>
    <w:p w:rsidR="00066CEF" w:rsidRDefault="00066CEF" w:rsidP="00066CEF">
      <w:pPr>
        <w:pStyle w:val="a4"/>
        <w:numPr>
          <w:ilvl w:val="0"/>
          <w:numId w:val="8"/>
        </w:numPr>
        <w:spacing w:before="0" w:beforeAutospacing="0" w:after="0" w:line="360" w:lineRule="auto"/>
      </w:pPr>
      <w:r>
        <w:rPr>
          <w:b/>
          <w:bCs/>
          <w:i/>
          <w:iCs/>
          <w:color w:val="000000"/>
        </w:rPr>
        <w:t>Урок – лекция -</w:t>
      </w:r>
      <w:r>
        <w:rPr>
          <w:color w:val="000000"/>
        </w:rPr>
        <w:t xml:space="preserve"> излагается значительная часть теоретического материала изучаемой темы. </w:t>
      </w:r>
    </w:p>
    <w:p w:rsidR="00066CEF" w:rsidRPr="0055181A" w:rsidRDefault="00066CEF" w:rsidP="00066CEF">
      <w:pPr>
        <w:pStyle w:val="a4"/>
        <w:numPr>
          <w:ilvl w:val="0"/>
          <w:numId w:val="8"/>
        </w:numPr>
        <w:spacing w:before="0" w:beforeAutospacing="0" w:after="0" w:line="360" w:lineRule="auto"/>
      </w:pPr>
      <w:r w:rsidRPr="0055181A">
        <w:rPr>
          <w:b/>
          <w:bCs/>
          <w:i/>
          <w:iCs/>
          <w:color w:val="000000"/>
        </w:rPr>
        <w:t>Урок – исследование -</w:t>
      </w:r>
      <w:r w:rsidRPr="0055181A">
        <w:rPr>
          <w:i/>
          <w:iCs/>
          <w:color w:val="000000"/>
        </w:rPr>
        <w:t xml:space="preserve"> </w:t>
      </w:r>
      <w:r w:rsidRPr="0055181A">
        <w:rPr>
          <w:color w:val="000000"/>
        </w:rPr>
        <w:t>на уроке</w:t>
      </w:r>
      <w:r w:rsidRPr="0055181A">
        <w:rPr>
          <w:i/>
          <w:iCs/>
          <w:color w:val="000000"/>
        </w:rPr>
        <w:t xml:space="preserve"> </w:t>
      </w:r>
      <w:r w:rsidRPr="0055181A">
        <w:rPr>
          <w:color w:val="000000"/>
        </w:rPr>
        <w:t xml:space="preserve">учащиеся решают проблемную задачу исследовательского характера аналитическим методом </w:t>
      </w:r>
    </w:p>
    <w:p w:rsidR="00066CEF" w:rsidRDefault="00066CEF" w:rsidP="00066CEF">
      <w:pPr>
        <w:pStyle w:val="a4"/>
        <w:numPr>
          <w:ilvl w:val="0"/>
          <w:numId w:val="8"/>
        </w:numPr>
        <w:spacing w:before="0" w:beforeAutospacing="0" w:after="0" w:line="360" w:lineRule="auto"/>
      </w:pPr>
      <w:r w:rsidRPr="0055181A">
        <w:rPr>
          <w:b/>
          <w:bCs/>
          <w:i/>
          <w:iCs/>
          <w:color w:val="000000"/>
        </w:rPr>
        <w:t>Комбинированный урок</w:t>
      </w:r>
      <w:r w:rsidRPr="0055181A">
        <w:rPr>
          <w:color w:val="000000"/>
        </w:rPr>
        <w:t xml:space="preserve"> - предполагает выполнение работ и заданий разного вида.</w:t>
      </w:r>
      <w:r w:rsidRPr="0055181A">
        <w:rPr>
          <w:b/>
          <w:bCs/>
          <w:i/>
          <w:iCs/>
          <w:color w:val="000000"/>
        </w:rPr>
        <w:t xml:space="preserve"> </w:t>
      </w:r>
    </w:p>
    <w:p w:rsidR="00066CEF" w:rsidRDefault="00066CEF" w:rsidP="00066CEF">
      <w:pPr>
        <w:pStyle w:val="a4"/>
        <w:numPr>
          <w:ilvl w:val="0"/>
          <w:numId w:val="8"/>
        </w:numPr>
        <w:spacing w:before="0" w:beforeAutospacing="0" w:after="0" w:line="360" w:lineRule="auto"/>
      </w:pPr>
      <w:r>
        <w:rPr>
          <w:b/>
          <w:bCs/>
          <w:i/>
          <w:iCs/>
          <w:color w:val="000000"/>
        </w:rPr>
        <w:t>Урок решения задач -</w:t>
      </w:r>
      <w:r>
        <w:rPr>
          <w:color w:val="000000"/>
        </w:rPr>
        <w:t xml:space="preserve"> вырабатываются у учащихся умения и навыки решения задач на уровне обязательной и возможной подготовке. </w:t>
      </w:r>
    </w:p>
    <w:p w:rsidR="00066CEF" w:rsidRDefault="00066CEF" w:rsidP="00066CEF">
      <w:pPr>
        <w:pStyle w:val="a4"/>
        <w:numPr>
          <w:ilvl w:val="0"/>
          <w:numId w:val="8"/>
        </w:numPr>
        <w:spacing w:before="0" w:beforeAutospacing="0" w:after="0" w:line="360" w:lineRule="auto"/>
      </w:pPr>
      <w:r>
        <w:rPr>
          <w:b/>
          <w:bCs/>
          <w:i/>
          <w:iCs/>
          <w:color w:val="000000"/>
        </w:rPr>
        <w:t>Урок – самостоятельная работа -</w:t>
      </w:r>
      <w:r>
        <w:rPr>
          <w:color w:val="000000"/>
        </w:rPr>
        <w:t>  предлагаются разные виды самостоятельных работ.</w:t>
      </w:r>
    </w:p>
    <w:p w:rsidR="00066CEF" w:rsidRDefault="00066CEF" w:rsidP="00066CEF">
      <w:pPr>
        <w:pStyle w:val="a4"/>
        <w:numPr>
          <w:ilvl w:val="0"/>
          <w:numId w:val="8"/>
        </w:numPr>
        <w:spacing w:before="0" w:beforeAutospacing="0" w:after="0" w:line="360" w:lineRule="auto"/>
      </w:pPr>
      <w:r>
        <w:rPr>
          <w:b/>
          <w:bCs/>
          <w:i/>
          <w:iCs/>
          <w:color w:val="000000"/>
        </w:rPr>
        <w:t xml:space="preserve">Урок – контрольная работа - </w:t>
      </w:r>
      <w:r>
        <w:rPr>
          <w:color w:val="000000"/>
        </w:rPr>
        <w:t xml:space="preserve">урок проверки, оценки и корректировки </w:t>
      </w:r>
      <w:proofErr w:type="spellStart"/>
      <w:proofErr w:type="gramStart"/>
      <w:r>
        <w:rPr>
          <w:color w:val="000000"/>
        </w:rPr>
        <w:t>знаний</w:t>
      </w:r>
      <w:r w:rsidR="00C46E40">
        <w:rPr>
          <w:color w:val="000000"/>
        </w:rPr>
        <w:t>-п</w:t>
      </w:r>
      <w:r>
        <w:rPr>
          <w:color w:val="000000"/>
        </w:rPr>
        <w:t>роводится</w:t>
      </w:r>
      <w:proofErr w:type="spellEnd"/>
      <w:proofErr w:type="gramEnd"/>
      <w:r>
        <w:rPr>
          <w:color w:val="000000"/>
        </w:rPr>
        <w:t xml:space="preserve"> с целью контроля знаний учащихся по пройденной теме.</w:t>
      </w:r>
    </w:p>
    <w:p w:rsidR="00066CEF" w:rsidRDefault="00066CEF" w:rsidP="00066CEF">
      <w:pPr>
        <w:widowControl w:val="0"/>
        <w:tabs>
          <w:tab w:val="left" w:pos="1134"/>
        </w:tabs>
        <w:spacing w:after="0" w:line="360" w:lineRule="auto"/>
        <w:ind w:firstLine="72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proofErr w:type="gramStart"/>
      <w:r w:rsidRPr="00E048C4">
        <w:rPr>
          <w:rFonts w:ascii="Times New Roman" w:hAnsi="Times New Roman"/>
          <w:snapToGrid w:val="0"/>
          <w:color w:val="000000"/>
          <w:sz w:val="24"/>
          <w:szCs w:val="24"/>
        </w:rPr>
        <w:t xml:space="preserve">Также используются довольно разнообразные методы обучения: упражнения, иллюстрация, демонстрация, наблюдения обучающихся, объяснение, разъяснение, рассказ, беседа, работа с книгой, </w:t>
      </w:r>
      <w:proofErr w:type="spellStart"/>
      <w:r w:rsidRPr="00E048C4">
        <w:rPr>
          <w:rFonts w:ascii="Times New Roman" w:hAnsi="Times New Roman"/>
          <w:snapToGrid w:val="0"/>
          <w:color w:val="000000"/>
          <w:sz w:val="24"/>
          <w:szCs w:val="24"/>
        </w:rPr>
        <w:t>видеометод</w:t>
      </w:r>
      <w:proofErr w:type="spellEnd"/>
      <w:r w:rsidRPr="00E048C4">
        <w:rPr>
          <w:rFonts w:ascii="Times New Roman" w:hAnsi="Times New Roman"/>
          <w:snapToGrid w:val="0"/>
          <w:color w:val="000000"/>
          <w:sz w:val="24"/>
          <w:szCs w:val="24"/>
        </w:rPr>
        <w:t xml:space="preserve"> (просмотр, обучение, упражнение, контроль), создание проблемных ситуаций</w:t>
      </w:r>
      <w:r w:rsidRPr="00E048C4">
        <w:rPr>
          <w:rFonts w:ascii="Times New Roman" w:hAnsi="Times New Roman"/>
          <w:noProof/>
          <w:snapToGrid w:val="0"/>
          <w:color w:val="000000"/>
          <w:sz w:val="24"/>
          <w:szCs w:val="24"/>
        </w:rPr>
        <w:t>,</w:t>
      </w:r>
      <w:r w:rsidRPr="00E048C4">
        <w:rPr>
          <w:rFonts w:ascii="Times New Roman" w:hAnsi="Times New Roman"/>
          <w:snapToGrid w:val="0"/>
          <w:color w:val="000000"/>
          <w:sz w:val="24"/>
          <w:szCs w:val="24"/>
        </w:rPr>
        <w:t xml:space="preserve"> исследовательские, проблемно-поисковые, репродуктив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 xml:space="preserve">ные, </w:t>
      </w:r>
      <w:r w:rsidRPr="00E048C4">
        <w:rPr>
          <w:rFonts w:ascii="Times New Roman" w:hAnsi="Times New Roman"/>
          <w:snapToGrid w:val="0"/>
          <w:color w:val="000000"/>
          <w:sz w:val="24"/>
          <w:szCs w:val="24"/>
        </w:rPr>
        <w:t>методы п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>оощрения, одобрения, порицания, демонстрация презентаций по темам, подготовка и защита докладов, проектов по темам.</w:t>
      </w:r>
      <w:proofErr w:type="gramEnd"/>
    </w:p>
    <w:p w:rsidR="00066CEF" w:rsidRDefault="00066CEF" w:rsidP="00066CEF">
      <w:pPr>
        <w:widowControl w:val="0"/>
        <w:tabs>
          <w:tab w:val="left" w:pos="1134"/>
        </w:tabs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844EA">
        <w:rPr>
          <w:rFonts w:ascii="Times New Roman" w:hAnsi="Times New Roman"/>
          <w:snapToGrid w:val="0"/>
          <w:color w:val="000000"/>
          <w:sz w:val="24"/>
          <w:szCs w:val="24"/>
        </w:rPr>
        <w:t xml:space="preserve">Следует отметить, что на протяжении изучения всего материала курса происходит постоянное обращение к 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 xml:space="preserve"> Открытому банку заданий по математике</w:t>
      </w:r>
      <w:r w:rsidRPr="00F844EA">
        <w:rPr>
          <w:rFonts w:ascii="Times New Roman" w:hAnsi="Times New Roman"/>
          <w:sz w:val="24"/>
          <w:szCs w:val="24"/>
        </w:rPr>
        <w:t xml:space="preserve"> для более успешной </w:t>
      </w:r>
      <w:r w:rsidRPr="00F844EA">
        <w:rPr>
          <w:rFonts w:ascii="Times New Roman" w:hAnsi="Times New Roman"/>
          <w:sz w:val="24"/>
          <w:szCs w:val="24"/>
        </w:rPr>
        <w:lastRenderedPageBreak/>
        <w:t xml:space="preserve">подготовки учащихся к итоговой аттестации по </w:t>
      </w:r>
      <w:r>
        <w:rPr>
          <w:rFonts w:ascii="Times New Roman" w:hAnsi="Times New Roman"/>
          <w:sz w:val="24"/>
          <w:szCs w:val="24"/>
        </w:rPr>
        <w:t>математике</w:t>
      </w:r>
      <w:r w:rsidRPr="00F844EA">
        <w:rPr>
          <w:rFonts w:ascii="Times New Roman" w:hAnsi="Times New Roman"/>
          <w:sz w:val="24"/>
          <w:szCs w:val="24"/>
        </w:rPr>
        <w:t xml:space="preserve"> в форме ЕГЭ</w:t>
      </w:r>
      <w:r>
        <w:rPr>
          <w:rFonts w:ascii="Times New Roman" w:hAnsi="Times New Roman"/>
          <w:sz w:val="24"/>
          <w:szCs w:val="24"/>
        </w:rPr>
        <w:t xml:space="preserve"> и успешного поступления выпускников в высшие учебные заведения</w:t>
      </w:r>
      <w:r w:rsidR="00C46E4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C46E40">
        <w:rPr>
          <w:rFonts w:ascii="Times New Roman" w:hAnsi="Times New Roman"/>
          <w:sz w:val="24"/>
          <w:szCs w:val="24"/>
          <w:lang w:val="en-US"/>
        </w:rPr>
        <w:t>fipi</w:t>
      </w:r>
      <w:proofErr w:type="spellEnd"/>
      <w:r w:rsidR="00C46E40" w:rsidRPr="00C46E40">
        <w:rPr>
          <w:rFonts w:ascii="Times New Roman" w:hAnsi="Times New Roman"/>
          <w:sz w:val="24"/>
          <w:szCs w:val="24"/>
        </w:rPr>
        <w:t>.</w:t>
      </w:r>
      <w:proofErr w:type="spellStart"/>
      <w:r w:rsidR="00C46E40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C46E40">
        <w:rPr>
          <w:rFonts w:ascii="Times New Roman" w:hAnsi="Times New Roman"/>
          <w:sz w:val="24"/>
          <w:szCs w:val="24"/>
        </w:rPr>
        <w:t>)</w:t>
      </w:r>
      <w:r w:rsidRPr="00F844EA">
        <w:rPr>
          <w:rFonts w:ascii="Times New Roman" w:hAnsi="Times New Roman"/>
          <w:sz w:val="24"/>
          <w:szCs w:val="24"/>
        </w:rPr>
        <w:t>. Изучение материала строится с целью приобретения навыка самостоятельной работы учащихся с данным электронным ресурсом – на уроках разъясняются примеры решения задач, а на дом задается отработка навыка решения данных заданий.</w:t>
      </w:r>
      <w:r>
        <w:rPr>
          <w:rFonts w:ascii="Times New Roman" w:hAnsi="Times New Roman"/>
          <w:sz w:val="24"/>
          <w:szCs w:val="24"/>
        </w:rPr>
        <w:t xml:space="preserve"> Также выпускники самостоятельно предлагают задания Открытого банка заданий для обсуждения их решения на уроках.</w:t>
      </w:r>
    </w:p>
    <w:p w:rsidR="00066CEF" w:rsidRPr="005C02F1" w:rsidRDefault="00066CEF" w:rsidP="00066CEF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C02F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Технологии обучения</w:t>
      </w:r>
      <w:r w:rsidRPr="005C02F1">
        <w:rPr>
          <w:rFonts w:ascii="Times New Roman" w:hAnsi="Times New Roman"/>
          <w:color w:val="000000"/>
          <w:sz w:val="24"/>
          <w:szCs w:val="24"/>
        </w:rPr>
        <w:t xml:space="preserve"> – дифференцированное, проблемное, групповое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066CEF" w:rsidRPr="005C02F1" w:rsidRDefault="00066CEF" w:rsidP="00066CEF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5C02F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Формы мониторинга знаний</w:t>
      </w:r>
      <w:r w:rsidRPr="005C02F1">
        <w:rPr>
          <w:rFonts w:ascii="Times New Roman" w:hAnsi="Times New Roman"/>
          <w:color w:val="000000"/>
          <w:sz w:val="24"/>
          <w:szCs w:val="24"/>
        </w:rPr>
        <w:t xml:space="preserve"> – фронтальный и индивидуальный опрос, </w:t>
      </w:r>
      <w:r>
        <w:rPr>
          <w:rFonts w:ascii="Times New Roman" w:hAnsi="Times New Roman"/>
          <w:color w:val="000000"/>
          <w:sz w:val="24"/>
          <w:szCs w:val="24"/>
        </w:rPr>
        <w:t xml:space="preserve">диагностические </w:t>
      </w:r>
      <w:r w:rsidRPr="005C02F1">
        <w:rPr>
          <w:rFonts w:ascii="Times New Roman" w:hAnsi="Times New Roman"/>
          <w:color w:val="000000"/>
          <w:sz w:val="24"/>
          <w:szCs w:val="24"/>
        </w:rPr>
        <w:t>работы, самостоятельные работы,</w:t>
      </w:r>
      <w:r w:rsidR="00AD691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C02F1">
        <w:rPr>
          <w:rFonts w:ascii="Times New Roman" w:hAnsi="Times New Roman"/>
          <w:color w:val="000000"/>
          <w:sz w:val="24"/>
          <w:szCs w:val="24"/>
        </w:rPr>
        <w:t>контрольные работы, творческие задания</w:t>
      </w:r>
      <w:r>
        <w:rPr>
          <w:rFonts w:ascii="Times New Roman" w:hAnsi="Times New Roman"/>
          <w:color w:val="000000"/>
          <w:sz w:val="24"/>
          <w:szCs w:val="24"/>
        </w:rPr>
        <w:t xml:space="preserve"> (доклады, презентации, проекты).</w:t>
      </w:r>
      <w:proofErr w:type="gramEnd"/>
    </w:p>
    <w:p w:rsidR="00066CEF" w:rsidRDefault="00066CEF" w:rsidP="004D1F07">
      <w:pPr>
        <w:spacing w:after="0" w:line="360" w:lineRule="auto"/>
        <w:ind w:right="-5" w:firstLine="720"/>
        <w:jc w:val="both"/>
        <w:rPr>
          <w:rFonts w:ascii="Times New Roman" w:hAnsi="Times New Roman"/>
          <w:sz w:val="24"/>
          <w:szCs w:val="24"/>
        </w:rPr>
      </w:pPr>
      <w:r w:rsidRPr="00F043E0">
        <w:rPr>
          <w:rFonts w:ascii="Times New Roman" w:hAnsi="Times New Roman"/>
          <w:sz w:val="24"/>
          <w:szCs w:val="24"/>
        </w:rPr>
        <w:t>Промежуточная аттестация проводится в форме само</w:t>
      </w:r>
      <w:r>
        <w:rPr>
          <w:rFonts w:ascii="Times New Roman" w:hAnsi="Times New Roman"/>
          <w:sz w:val="24"/>
          <w:szCs w:val="24"/>
        </w:rPr>
        <w:t xml:space="preserve">стоятельных и контрольных работ, также проводятся большое количество диагностических работ, что является хорошим </w:t>
      </w:r>
      <w:proofErr w:type="gramStart"/>
      <w:r>
        <w:rPr>
          <w:rFonts w:ascii="Times New Roman" w:hAnsi="Times New Roman"/>
          <w:sz w:val="24"/>
          <w:szCs w:val="24"/>
        </w:rPr>
        <w:t>контролем за</w:t>
      </w:r>
      <w:proofErr w:type="gramEnd"/>
      <w:r>
        <w:rPr>
          <w:rFonts w:ascii="Times New Roman" w:hAnsi="Times New Roman"/>
          <w:sz w:val="24"/>
          <w:szCs w:val="24"/>
        </w:rPr>
        <w:t xml:space="preserve"> овладением практических навыков учащихся.</w:t>
      </w:r>
      <w:r w:rsidR="004D1F07">
        <w:rPr>
          <w:rFonts w:ascii="Times New Roman" w:hAnsi="Times New Roman"/>
          <w:sz w:val="24"/>
          <w:szCs w:val="24"/>
        </w:rPr>
        <w:t xml:space="preserve"> </w:t>
      </w:r>
      <w:r w:rsidRPr="004E122A">
        <w:rPr>
          <w:rFonts w:ascii="Times New Roman" w:hAnsi="Times New Roman"/>
          <w:i/>
          <w:iCs/>
          <w:sz w:val="24"/>
          <w:szCs w:val="24"/>
        </w:rPr>
        <w:t xml:space="preserve">Тематический </w:t>
      </w:r>
      <w:r w:rsidRPr="004E122A">
        <w:rPr>
          <w:rFonts w:ascii="Times New Roman" w:hAnsi="Times New Roman"/>
          <w:sz w:val="24"/>
          <w:szCs w:val="24"/>
        </w:rPr>
        <w:t xml:space="preserve">контроль осуществляется по завершении крупного блока (темы). Он позволяет оценить знания и умения учащихся, полученные в ходе достаточно </w:t>
      </w:r>
      <w:r>
        <w:rPr>
          <w:rFonts w:ascii="Times New Roman" w:hAnsi="Times New Roman"/>
          <w:sz w:val="24"/>
          <w:szCs w:val="24"/>
        </w:rPr>
        <w:t>продолжительного периода работы, и ориентирован на проверку овладения навыков решения типичных заданий ЕГЭ.</w:t>
      </w:r>
      <w:r w:rsidRPr="004E122A">
        <w:rPr>
          <w:rFonts w:ascii="Times New Roman" w:hAnsi="Times New Roman"/>
          <w:sz w:val="24"/>
          <w:szCs w:val="24"/>
        </w:rPr>
        <w:t xml:space="preserve">  </w:t>
      </w:r>
    </w:p>
    <w:p w:rsidR="00AD691C" w:rsidRPr="001E3BD1" w:rsidRDefault="00AD691C" w:rsidP="00AD691C">
      <w:pPr>
        <w:spacing w:after="0" w:line="360" w:lineRule="auto"/>
        <w:ind w:left="-180" w:firstLine="900"/>
        <w:jc w:val="both"/>
        <w:rPr>
          <w:rFonts w:ascii="Times New Roman" w:hAnsi="Times New Roman"/>
          <w:sz w:val="24"/>
          <w:szCs w:val="24"/>
        </w:rPr>
      </w:pPr>
      <w:r w:rsidRPr="001E3BD1">
        <w:rPr>
          <w:rFonts w:ascii="Times New Roman" w:hAnsi="Times New Roman"/>
          <w:sz w:val="24"/>
          <w:szCs w:val="24"/>
        </w:rPr>
        <w:t>Программа рассчитана на 3 ч в неде</w:t>
      </w:r>
      <w:r w:rsidR="009C3E6F" w:rsidRPr="001E3BD1">
        <w:rPr>
          <w:rFonts w:ascii="Times New Roman" w:hAnsi="Times New Roman"/>
          <w:sz w:val="24"/>
          <w:szCs w:val="24"/>
        </w:rPr>
        <w:t>лю в течение 2 лет обучения (210</w:t>
      </w:r>
      <w:r w:rsidRPr="001E3BD1">
        <w:rPr>
          <w:rFonts w:ascii="Times New Roman" w:hAnsi="Times New Roman"/>
          <w:sz w:val="24"/>
          <w:szCs w:val="24"/>
        </w:rPr>
        <w:t xml:space="preserve"> ч), программой предусмотрено проведение </w:t>
      </w:r>
      <w:r w:rsidR="001E3BD1" w:rsidRPr="001E3BD1">
        <w:rPr>
          <w:rFonts w:ascii="Times New Roman" w:hAnsi="Times New Roman"/>
          <w:sz w:val="24"/>
          <w:szCs w:val="24"/>
        </w:rPr>
        <w:t xml:space="preserve"> 16 </w:t>
      </w:r>
      <w:r w:rsidRPr="001E3BD1">
        <w:rPr>
          <w:rFonts w:ascii="Times New Roman" w:hAnsi="Times New Roman"/>
          <w:sz w:val="24"/>
          <w:szCs w:val="24"/>
        </w:rPr>
        <w:t xml:space="preserve">контрольных работ. </w:t>
      </w:r>
    </w:p>
    <w:p w:rsidR="00AD691C" w:rsidRPr="002879B2" w:rsidRDefault="00AD691C" w:rsidP="00AD691C">
      <w:pPr>
        <w:spacing w:after="0" w:line="360" w:lineRule="auto"/>
        <w:ind w:left="-180" w:firstLine="900"/>
        <w:jc w:val="both"/>
        <w:rPr>
          <w:rFonts w:ascii="Times New Roman" w:hAnsi="Times New Roman"/>
          <w:sz w:val="24"/>
          <w:szCs w:val="24"/>
        </w:rPr>
      </w:pPr>
      <w:r w:rsidRPr="002879B2">
        <w:rPr>
          <w:rFonts w:ascii="Times New Roman" w:hAnsi="Times New Roman"/>
          <w:sz w:val="24"/>
          <w:szCs w:val="24"/>
        </w:rPr>
        <w:t>Согласно федеральному базисному учебному плану для образовательных учреждений Российской Федер</w:t>
      </w:r>
      <w:r>
        <w:rPr>
          <w:rFonts w:ascii="Times New Roman" w:hAnsi="Times New Roman"/>
          <w:sz w:val="24"/>
          <w:szCs w:val="24"/>
        </w:rPr>
        <w:t>ации на изучение математики в 10 и 11</w:t>
      </w:r>
      <w:r w:rsidRPr="002879B2">
        <w:rPr>
          <w:rFonts w:ascii="Times New Roman" w:hAnsi="Times New Roman"/>
          <w:sz w:val="24"/>
          <w:szCs w:val="24"/>
        </w:rPr>
        <w:t xml:space="preserve"> классе отводится </w:t>
      </w:r>
      <w:r w:rsidRPr="002879B2">
        <w:rPr>
          <w:rFonts w:ascii="Times New Roman" w:hAnsi="Times New Roman"/>
          <w:b/>
          <w:sz w:val="24"/>
          <w:szCs w:val="24"/>
        </w:rPr>
        <w:t>не менее</w:t>
      </w:r>
      <w:r w:rsidRPr="002879B2">
        <w:rPr>
          <w:rFonts w:ascii="Times New Roman" w:hAnsi="Times New Roman"/>
          <w:sz w:val="24"/>
          <w:szCs w:val="24"/>
        </w:rPr>
        <w:t xml:space="preserve"> 175 часов из расчета 5 ч в неделю, при этом разделение </w:t>
      </w:r>
      <w:proofErr w:type="gramStart"/>
      <w:r w:rsidRPr="002879B2">
        <w:rPr>
          <w:rFonts w:ascii="Times New Roman" w:hAnsi="Times New Roman"/>
          <w:sz w:val="24"/>
          <w:szCs w:val="24"/>
        </w:rPr>
        <w:t>часов</w:t>
      </w:r>
      <w:proofErr w:type="gramEnd"/>
      <w:r w:rsidRPr="002879B2">
        <w:rPr>
          <w:rFonts w:ascii="Times New Roman" w:hAnsi="Times New Roman"/>
          <w:sz w:val="24"/>
          <w:szCs w:val="24"/>
        </w:rPr>
        <w:t xml:space="preserve"> на изучение следующее: 3 часа в неделю алгебры и начал анализа, 2 часа в неделю геометрии в учебном году.</w:t>
      </w:r>
    </w:p>
    <w:p w:rsidR="00066CEF" w:rsidRPr="0055181A" w:rsidRDefault="00066CEF" w:rsidP="00066CEF">
      <w:pPr>
        <w:spacing w:after="0" w:line="360" w:lineRule="auto"/>
        <w:ind w:right="-5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5181A">
        <w:rPr>
          <w:rFonts w:ascii="Times New Roman" w:hAnsi="Times New Roman"/>
          <w:sz w:val="24"/>
          <w:szCs w:val="24"/>
        </w:rPr>
        <w:t xml:space="preserve">Изменения в программе  по сравнению с авторской обусловлены спецификой класса, а также необходимостью  использования дополнительного времени на уроках для разбора задач из Открытого банка заданий по математике для более успешно усвоения знаний по темам курса. </w:t>
      </w:r>
      <w:proofErr w:type="gramEnd"/>
    </w:p>
    <w:p w:rsidR="00CE2FED" w:rsidRPr="00CE2FED" w:rsidRDefault="00CE2FED" w:rsidP="00066CEF">
      <w:pPr>
        <w:rPr>
          <w:rFonts w:ascii="Times New Roman" w:hAnsi="Times New Roman"/>
          <w:sz w:val="24"/>
          <w:szCs w:val="24"/>
        </w:rPr>
      </w:pPr>
      <w:r w:rsidRPr="00CE2FED">
        <w:rPr>
          <w:rFonts w:ascii="Times New Roman" w:hAnsi="Times New Roman"/>
          <w:sz w:val="24"/>
          <w:szCs w:val="24"/>
        </w:rPr>
        <w:t>Для реализ</w:t>
      </w:r>
      <w:r>
        <w:rPr>
          <w:rFonts w:ascii="Times New Roman" w:hAnsi="Times New Roman"/>
          <w:sz w:val="24"/>
          <w:szCs w:val="24"/>
        </w:rPr>
        <w:t>ации рабочей программы использую</w:t>
      </w:r>
      <w:r w:rsidRPr="00CE2FED">
        <w:rPr>
          <w:rFonts w:ascii="Times New Roman" w:hAnsi="Times New Roman"/>
          <w:sz w:val="24"/>
          <w:szCs w:val="24"/>
        </w:rPr>
        <w:t>тся учебник</w:t>
      </w:r>
      <w:r>
        <w:rPr>
          <w:rFonts w:ascii="Times New Roman" w:hAnsi="Times New Roman"/>
          <w:sz w:val="24"/>
          <w:szCs w:val="24"/>
        </w:rPr>
        <w:t>и</w:t>
      </w:r>
      <w:r w:rsidRPr="00CE2FED">
        <w:rPr>
          <w:rFonts w:ascii="Times New Roman" w:hAnsi="Times New Roman"/>
          <w:sz w:val="24"/>
          <w:szCs w:val="24"/>
        </w:rPr>
        <w:t xml:space="preserve">: </w:t>
      </w:r>
    </w:p>
    <w:p w:rsidR="00CE2FED" w:rsidRDefault="00CE2FED" w:rsidP="00CE2FED">
      <w:pPr>
        <w:pStyle w:val="a3"/>
        <w:numPr>
          <w:ilvl w:val="0"/>
          <w:numId w:val="13"/>
        </w:numPr>
        <w:spacing w:line="360" w:lineRule="auto"/>
        <w:ind w:left="0" w:hanging="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Математика: алгебра и начала математического анализа, геометрия. Алгебра и начала математического анализа. 10 класс: учеб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д</w:t>
      </w:r>
      <w:proofErr w:type="gramEnd"/>
      <w:r>
        <w:rPr>
          <w:rFonts w:ascii="Times New Roman" w:hAnsi="Times New Roman" w:cs="Times New Roman"/>
        </w:rPr>
        <w:t>ля образовательных учреждений: базовый и углубленный  уровни/</w:t>
      </w:r>
      <w:r w:rsidRPr="000A4711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 xml:space="preserve">Ю. М. Колягин, М. В. Ткачева, Н. Е. Федорова, М. И. </w:t>
      </w:r>
      <w:proofErr w:type="spellStart"/>
      <w:r>
        <w:rPr>
          <w:rFonts w:ascii="Times New Roman" w:hAnsi="Times New Roman" w:cs="Times New Roman"/>
        </w:rPr>
        <w:t>Шабунин</w:t>
      </w:r>
      <w:proofErr w:type="spellEnd"/>
      <w:r w:rsidRPr="000A4711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 xml:space="preserve"> – 4-е изд. – М. Просвещение, 201</w:t>
      </w:r>
      <w:r w:rsidRPr="000A4711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.-</w:t>
      </w:r>
      <w:r w:rsidRPr="000A4711">
        <w:rPr>
          <w:rFonts w:ascii="Times New Roman" w:hAnsi="Times New Roman" w:cs="Times New Roman"/>
        </w:rPr>
        <w:t>384</w:t>
      </w:r>
      <w:r>
        <w:rPr>
          <w:rFonts w:ascii="Times New Roman" w:hAnsi="Times New Roman" w:cs="Times New Roman"/>
        </w:rPr>
        <w:t>с.</w:t>
      </w:r>
    </w:p>
    <w:p w:rsidR="00066CEF" w:rsidRPr="00CE2FED" w:rsidRDefault="00CE2FED" w:rsidP="00CE2FED">
      <w:pPr>
        <w:pStyle w:val="af3"/>
        <w:numPr>
          <w:ilvl w:val="0"/>
          <w:numId w:val="13"/>
        </w:numPr>
        <w:spacing w:after="0" w:line="360" w:lineRule="auto"/>
        <w:ind w:left="0" w:hanging="5"/>
        <w:rPr>
          <w:sz w:val="24"/>
          <w:szCs w:val="24"/>
        </w:rPr>
      </w:pPr>
      <w:r w:rsidRPr="00CE2FED">
        <w:rPr>
          <w:rFonts w:ascii="Times New Roman" w:hAnsi="Times New Roman"/>
          <w:sz w:val="24"/>
          <w:szCs w:val="24"/>
        </w:rPr>
        <w:t>Математика: алгебра и начала математического анализа, геометрия. Алгебра и начала математического анализа. 11 класс: учеб</w:t>
      </w:r>
      <w:proofErr w:type="gramStart"/>
      <w:r w:rsidRPr="00CE2FED">
        <w:rPr>
          <w:rFonts w:ascii="Times New Roman" w:hAnsi="Times New Roman"/>
          <w:sz w:val="24"/>
          <w:szCs w:val="24"/>
        </w:rPr>
        <w:t>.</w:t>
      </w:r>
      <w:proofErr w:type="gramEnd"/>
      <w:r w:rsidRPr="00CE2FE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E2FED">
        <w:rPr>
          <w:rFonts w:ascii="Times New Roman" w:hAnsi="Times New Roman"/>
          <w:sz w:val="24"/>
          <w:szCs w:val="24"/>
        </w:rPr>
        <w:t>д</w:t>
      </w:r>
      <w:proofErr w:type="gramEnd"/>
      <w:r w:rsidRPr="00CE2FED">
        <w:rPr>
          <w:rFonts w:ascii="Times New Roman" w:hAnsi="Times New Roman"/>
          <w:sz w:val="24"/>
          <w:szCs w:val="24"/>
        </w:rPr>
        <w:t xml:space="preserve">ля образовательных учреждений: базовый и углубленный  уровни/[Ю. М. Колягин, М. В. Ткачева, Н. Е. Федорова, М. И. </w:t>
      </w:r>
      <w:proofErr w:type="spellStart"/>
      <w:r w:rsidRPr="00CE2FED">
        <w:rPr>
          <w:rFonts w:ascii="Times New Roman" w:hAnsi="Times New Roman"/>
          <w:sz w:val="24"/>
          <w:szCs w:val="24"/>
        </w:rPr>
        <w:t>Шабунин</w:t>
      </w:r>
      <w:proofErr w:type="spellEnd"/>
      <w:r w:rsidRPr="00CE2FED">
        <w:rPr>
          <w:rFonts w:ascii="Times New Roman" w:hAnsi="Times New Roman"/>
          <w:sz w:val="24"/>
          <w:szCs w:val="24"/>
        </w:rPr>
        <w:t>] –  М. Просвещение, 2017.</w:t>
      </w:r>
      <w:r w:rsidR="00066CEF" w:rsidRPr="00CE2FED">
        <w:rPr>
          <w:sz w:val="24"/>
          <w:szCs w:val="24"/>
        </w:rPr>
        <w:br w:type="page"/>
      </w:r>
    </w:p>
    <w:p w:rsidR="00A46816" w:rsidRDefault="00A46816" w:rsidP="00A46816">
      <w:pPr>
        <w:pStyle w:val="msonospacing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Учебно-тематический план</w:t>
      </w:r>
    </w:p>
    <w:p w:rsidR="00A46816" w:rsidRDefault="00A46816" w:rsidP="00A46816">
      <w:pPr>
        <w:pStyle w:val="msonospacing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7"/>
        <w:gridCol w:w="3433"/>
        <w:gridCol w:w="119"/>
        <w:gridCol w:w="1578"/>
        <w:gridCol w:w="3774"/>
      </w:tblGrid>
      <w:tr w:rsidR="006F4F8A" w:rsidRPr="00C961F5" w:rsidTr="00176B50">
        <w:trPr>
          <w:trHeight w:val="1322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816" w:rsidRPr="006F4F8A" w:rsidRDefault="00A46816" w:rsidP="00DF1181">
            <w:pPr>
              <w:pStyle w:val="msonospacing0"/>
              <w:jc w:val="center"/>
              <w:rPr>
                <w:b/>
                <w:sz w:val="24"/>
                <w:szCs w:val="24"/>
              </w:rPr>
            </w:pPr>
            <w:r w:rsidRPr="006F4F8A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F4F8A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F4F8A">
              <w:rPr>
                <w:b/>
                <w:sz w:val="24"/>
                <w:szCs w:val="24"/>
              </w:rPr>
              <w:t>/</w:t>
            </w:r>
            <w:proofErr w:type="spellStart"/>
            <w:r w:rsidRPr="006F4F8A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816" w:rsidRPr="006F4F8A" w:rsidRDefault="00A46816" w:rsidP="00DF1181">
            <w:pPr>
              <w:pStyle w:val="msonospacing0"/>
              <w:jc w:val="center"/>
              <w:rPr>
                <w:b/>
                <w:sz w:val="24"/>
                <w:szCs w:val="24"/>
              </w:rPr>
            </w:pPr>
            <w:r w:rsidRPr="006F4F8A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816" w:rsidRPr="006F4F8A" w:rsidRDefault="00A46816" w:rsidP="00DF1181">
            <w:pPr>
              <w:pStyle w:val="msonospacing0"/>
              <w:jc w:val="center"/>
              <w:rPr>
                <w:b/>
                <w:sz w:val="24"/>
                <w:szCs w:val="24"/>
              </w:rPr>
            </w:pPr>
            <w:r w:rsidRPr="006F4F8A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46816" w:rsidRPr="006F4F8A" w:rsidRDefault="00A46816" w:rsidP="00DF1181">
            <w:pPr>
              <w:pStyle w:val="msonospacing0"/>
              <w:jc w:val="center"/>
              <w:rPr>
                <w:b/>
                <w:sz w:val="24"/>
                <w:szCs w:val="24"/>
              </w:rPr>
            </w:pPr>
          </w:p>
          <w:p w:rsidR="00A46816" w:rsidRPr="006F4F8A" w:rsidRDefault="00A46816" w:rsidP="00DF1181">
            <w:pPr>
              <w:pStyle w:val="msonospacing0"/>
              <w:jc w:val="center"/>
              <w:rPr>
                <w:b/>
                <w:sz w:val="24"/>
                <w:szCs w:val="24"/>
              </w:rPr>
            </w:pPr>
            <w:r w:rsidRPr="006F4F8A">
              <w:rPr>
                <w:b/>
                <w:sz w:val="24"/>
                <w:szCs w:val="24"/>
              </w:rPr>
              <w:t>Контрольные работы</w:t>
            </w:r>
          </w:p>
        </w:tc>
      </w:tr>
      <w:tr w:rsidR="00AD691C" w:rsidRPr="00C961F5" w:rsidTr="00DF1181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91C" w:rsidRPr="00C46E40" w:rsidRDefault="00AD691C" w:rsidP="00DF1181">
            <w:pPr>
              <w:pStyle w:val="msonospacing0"/>
              <w:spacing w:line="360" w:lineRule="auto"/>
              <w:jc w:val="center"/>
              <w:rPr>
                <w:b/>
                <w:iCs/>
                <w:sz w:val="24"/>
                <w:szCs w:val="24"/>
              </w:rPr>
            </w:pPr>
            <w:r w:rsidRPr="00C46E40">
              <w:rPr>
                <w:b/>
                <w:iCs/>
                <w:sz w:val="24"/>
                <w:szCs w:val="24"/>
              </w:rPr>
              <w:t>10 класс</w:t>
            </w:r>
          </w:p>
        </w:tc>
      </w:tr>
      <w:tr w:rsidR="006F4F8A" w:rsidRPr="00176B50" w:rsidTr="006F4F8A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816" w:rsidRPr="00176B50" w:rsidRDefault="00A46816" w:rsidP="00176B50">
            <w:pPr>
              <w:pStyle w:val="msonospacing0"/>
              <w:jc w:val="center"/>
              <w:rPr>
                <w:sz w:val="24"/>
                <w:szCs w:val="24"/>
              </w:rPr>
            </w:pPr>
            <w:r w:rsidRPr="00176B50">
              <w:rPr>
                <w:sz w:val="24"/>
                <w:szCs w:val="24"/>
              </w:rPr>
              <w:t>1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816" w:rsidRPr="00176B50" w:rsidRDefault="006F4F8A" w:rsidP="00176B50">
            <w:pPr>
              <w:pStyle w:val="msonospacing0"/>
              <w:jc w:val="center"/>
              <w:rPr>
                <w:sz w:val="24"/>
                <w:szCs w:val="24"/>
              </w:rPr>
            </w:pPr>
            <w:r w:rsidRPr="00176B50">
              <w:rPr>
                <w:sz w:val="24"/>
                <w:szCs w:val="24"/>
              </w:rPr>
              <w:t>Глава</w:t>
            </w:r>
            <w:r w:rsidRPr="00176B50">
              <w:rPr>
                <w:sz w:val="24"/>
                <w:szCs w:val="24"/>
                <w:lang w:val="en-US"/>
              </w:rPr>
              <w:t xml:space="preserve"> I</w:t>
            </w:r>
            <w:r w:rsidRPr="00176B50">
              <w:rPr>
                <w:sz w:val="24"/>
                <w:szCs w:val="24"/>
              </w:rPr>
              <w:t>.</w:t>
            </w:r>
            <w:r w:rsidRPr="00176B50">
              <w:rPr>
                <w:sz w:val="24"/>
                <w:szCs w:val="24"/>
                <w:lang w:val="en-US"/>
              </w:rPr>
              <w:t xml:space="preserve"> </w:t>
            </w:r>
            <w:r w:rsidRPr="00176B50">
              <w:rPr>
                <w:sz w:val="24"/>
                <w:szCs w:val="24"/>
              </w:rPr>
              <w:t xml:space="preserve">Алгебра 7-9 (повторение)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816" w:rsidRPr="00176B50" w:rsidRDefault="006F4F8A" w:rsidP="00176B50">
            <w:pPr>
              <w:pStyle w:val="msonospacing0"/>
              <w:jc w:val="center"/>
              <w:rPr>
                <w:sz w:val="24"/>
                <w:szCs w:val="24"/>
              </w:rPr>
            </w:pPr>
            <w:r w:rsidRPr="00176B50">
              <w:rPr>
                <w:sz w:val="24"/>
                <w:szCs w:val="24"/>
              </w:rPr>
              <w:t>9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816" w:rsidRPr="00176B50" w:rsidRDefault="00176B50" w:rsidP="00176B50">
            <w:pPr>
              <w:pStyle w:val="msonospacing0"/>
              <w:jc w:val="center"/>
              <w:rPr>
                <w:sz w:val="24"/>
                <w:szCs w:val="24"/>
              </w:rPr>
            </w:pPr>
            <w:r w:rsidRPr="00176B50">
              <w:rPr>
                <w:iCs/>
              </w:rPr>
              <w:t>Вводная контрольная работа.</w:t>
            </w:r>
          </w:p>
        </w:tc>
      </w:tr>
      <w:tr w:rsidR="006F4F8A" w:rsidRPr="00176B50" w:rsidTr="006F4F8A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816" w:rsidRPr="00176B50" w:rsidRDefault="00A46816" w:rsidP="00176B50">
            <w:pPr>
              <w:pStyle w:val="msonospacing0"/>
              <w:jc w:val="center"/>
              <w:rPr>
                <w:sz w:val="24"/>
                <w:szCs w:val="24"/>
              </w:rPr>
            </w:pPr>
            <w:r w:rsidRPr="00176B50">
              <w:rPr>
                <w:sz w:val="24"/>
                <w:szCs w:val="24"/>
              </w:rPr>
              <w:t>2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816" w:rsidRPr="00176B50" w:rsidRDefault="006F4F8A" w:rsidP="00176B50">
            <w:pPr>
              <w:pStyle w:val="msonospacing0"/>
              <w:jc w:val="center"/>
              <w:rPr>
                <w:sz w:val="24"/>
                <w:szCs w:val="24"/>
              </w:rPr>
            </w:pPr>
            <w:r w:rsidRPr="00176B50">
              <w:rPr>
                <w:sz w:val="24"/>
                <w:szCs w:val="24"/>
              </w:rPr>
              <w:t xml:space="preserve">Глава </w:t>
            </w:r>
            <w:r w:rsidRPr="00176B50">
              <w:rPr>
                <w:sz w:val="24"/>
                <w:szCs w:val="24"/>
                <w:lang w:val="en-US"/>
              </w:rPr>
              <w:t>IV</w:t>
            </w:r>
            <w:r w:rsidRPr="00176B50">
              <w:rPr>
                <w:sz w:val="24"/>
                <w:szCs w:val="24"/>
              </w:rPr>
              <w:t>.Степень с действительным показателем.</w:t>
            </w:r>
          </w:p>
          <w:p w:rsidR="006F4F8A" w:rsidRPr="00176B50" w:rsidRDefault="006F4F8A" w:rsidP="00176B50">
            <w:pPr>
              <w:pStyle w:val="msonospacing0"/>
              <w:rPr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816" w:rsidRPr="00176B50" w:rsidRDefault="006F4F8A" w:rsidP="00176B50">
            <w:pPr>
              <w:pStyle w:val="msonospacing0"/>
              <w:jc w:val="center"/>
              <w:rPr>
                <w:sz w:val="24"/>
                <w:szCs w:val="24"/>
              </w:rPr>
            </w:pPr>
            <w:r w:rsidRPr="00176B50">
              <w:rPr>
                <w:sz w:val="24"/>
                <w:szCs w:val="24"/>
              </w:rPr>
              <w:t>1</w:t>
            </w:r>
            <w:r w:rsidR="00E75BAF" w:rsidRPr="00176B50">
              <w:rPr>
                <w:sz w:val="24"/>
                <w:szCs w:val="24"/>
              </w:rPr>
              <w:t>1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816" w:rsidRPr="00176B50" w:rsidRDefault="00176B50" w:rsidP="00176B50">
            <w:pPr>
              <w:pStyle w:val="msonospacing0"/>
              <w:jc w:val="center"/>
              <w:rPr>
                <w:sz w:val="24"/>
                <w:szCs w:val="24"/>
              </w:rPr>
            </w:pPr>
            <w:r w:rsidRPr="00176B50">
              <w:rPr>
                <w:sz w:val="24"/>
                <w:szCs w:val="24"/>
              </w:rPr>
              <w:t>Контрольная работа №1 по теме: «Степень с действительным показателем»</w:t>
            </w:r>
          </w:p>
        </w:tc>
      </w:tr>
      <w:tr w:rsidR="006F4F8A" w:rsidRPr="00176B50" w:rsidTr="006F4F8A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816" w:rsidRPr="00176B50" w:rsidRDefault="00A46816" w:rsidP="00176B50">
            <w:pPr>
              <w:pStyle w:val="msonospacing0"/>
              <w:jc w:val="center"/>
              <w:rPr>
                <w:sz w:val="24"/>
                <w:szCs w:val="24"/>
              </w:rPr>
            </w:pPr>
            <w:r w:rsidRPr="00176B50">
              <w:rPr>
                <w:sz w:val="24"/>
                <w:szCs w:val="24"/>
              </w:rPr>
              <w:t>3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F8A" w:rsidRPr="00176B50" w:rsidRDefault="006F4F8A" w:rsidP="00176B50">
            <w:pPr>
              <w:pStyle w:val="msonospacing0"/>
              <w:jc w:val="center"/>
              <w:rPr>
                <w:sz w:val="24"/>
                <w:szCs w:val="24"/>
              </w:rPr>
            </w:pPr>
            <w:r w:rsidRPr="00176B50">
              <w:rPr>
                <w:sz w:val="24"/>
                <w:szCs w:val="24"/>
              </w:rPr>
              <w:t xml:space="preserve">Глава </w:t>
            </w:r>
            <w:r w:rsidRPr="00176B50">
              <w:rPr>
                <w:sz w:val="24"/>
                <w:szCs w:val="24"/>
                <w:lang w:val="en-US"/>
              </w:rPr>
              <w:t>V</w:t>
            </w:r>
            <w:r w:rsidRPr="00176B50">
              <w:rPr>
                <w:sz w:val="24"/>
                <w:szCs w:val="24"/>
              </w:rPr>
              <w:t>.Степенная функция.</w:t>
            </w:r>
          </w:p>
          <w:p w:rsidR="00A46816" w:rsidRPr="00176B50" w:rsidRDefault="00A46816" w:rsidP="00176B50">
            <w:pPr>
              <w:pStyle w:val="msonospacing0"/>
              <w:jc w:val="center"/>
              <w:rPr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816" w:rsidRPr="00176B50" w:rsidRDefault="006F4F8A" w:rsidP="00176B50">
            <w:pPr>
              <w:pStyle w:val="msonospacing0"/>
              <w:jc w:val="center"/>
              <w:rPr>
                <w:sz w:val="24"/>
                <w:szCs w:val="24"/>
              </w:rPr>
            </w:pPr>
            <w:r w:rsidRPr="00176B50">
              <w:rPr>
                <w:sz w:val="24"/>
                <w:szCs w:val="24"/>
              </w:rPr>
              <w:t>13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816" w:rsidRPr="00176B50" w:rsidRDefault="00176B50" w:rsidP="00176B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B50">
              <w:rPr>
                <w:rFonts w:ascii="Times New Roman" w:hAnsi="Times New Roman"/>
                <w:sz w:val="24"/>
                <w:szCs w:val="24"/>
              </w:rPr>
              <w:t>Контрольная работа № 2 по теме «Степенная функция»</w:t>
            </w:r>
          </w:p>
        </w:tc>
      </w:tr>
      <w:tr w:rsidR="006F4F8A" w:rsidRPr="00176B50" w:rsidTr="006F4F8A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816" w:rsidRPr="00176B50" w:rsidRDefault="00A46816" w:rsidP="00176B50">
            <w:pPr>
              <w:pStyle w:val="msonospacing0"/>
              <w:jc w:val="center"/>
              <w:rPr>
                <w:sz w:val="24"/>
                <w:szCs w:val="24"/>
              </w:rPr>
            </w:pPr>
            <w:r w:rsidRPr="00176B50">
              <w:rPr>
                <w:sz w:val="24"/>
                <w:szCs w:val="24"/>
              </w:rPr>
              <w:t>4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816" w:rsidRPr="00176B50" w:rsidRDefault="006F4F8A" w:rsidP="00176B50">
            <w:pPr>
              <w:pStyle w:val="msonospacing0"/>
              <w:jc w:val="center"/>
              <w:rPr>
                <w:sz w:val="24"/>
                <w:szCs w:val="24"/>
              </w:rPr>
            </w:pPr>
            <w:r w:rsidRPr="00176B50">
              <w:rPr>
                <w:sz w:val="24"/>
                <w:szCs w:val="24"/>
              </w:rPr>
              <w:t xml:space="preserve">Глава </w:t>
            </w:r>
            <w:r w:rsidRPr="00176B50">
              <w:rPr>
                <w:sz w:val="24"/>
                <w:szCs w:val="24"/>
                <w:lang w:val="en-US"/>
              </w:rPr>
              <w:t>VI</w:t>
            </w:r>
            <w:r w:rsidRPr="00176B50">
              <w:rPr>
                <w:sz w:val="24"/>
                <w:szCs w:val="24"/>
              </w:rPr>
              <w:t>.Показательная функция.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816" w:rsidRPr="00176B50" w:rsidRDefault="006F4F8A" w:rsidP="00176B50">
            <w:pPr>
              <w:pStyle w:val="msonospacing0"/>
              <w:jc w:val="center"/>
              <w:rPr>
                <w:sz w:val="24"/>
                <w:szCs w:val="24"/>
              </w:rPr>
            </w:pPr>
            <w:r w:rsidRPr="00176B50">
              <w:rPr>
                <w:sz w:val="24"/>
                <w:szCs w:val="24"/>
              </w:rPr>
              <w:t>10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816" w:rsidRPr="00176B50" w:rsidRDefault="00176B50" w:rsidP="00176B50">
            <w:pPr>
              <w:pStyle w:val="msonospacing0"/>
              <w:jc w:val="center"/>
              <w:rPr>
                <w:sz w:val="24"/>
                <w:szCs w:val="24"/>
              </w:rPr>
            </w:pPr>
            <w:r w:rsidRPr="00176B50">
              <w:rPr>
                <w:sz w:val="24"/>
                <w:szCs w:val="24"/>
              </w:rPr>
              <w:t>Контрольная работа № 3 по теме «Показательная функция».</w:t>
            </w:r>
          </w:p>
        </w:tc>
      </w:tr>
      <w:tr w:rsidR="006F4F8A" w:rsidRPr="00176B50" w:rsidTr="006F4F8A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816" w:rsidRPr="00176B50" w:rsidRDefault="00A46816" w:rsidP="00176B50">
            <w:pPr>
              <w:pStyle w:val="msonospacing0"/>
              <w:jc w:val="center"/>
              <w:rPr>
                <w:sz w:val="24"/>
                <w:szCs w:val="24"/>
              </w:rPr>
            </w:pPr>
            <w:r w:rsidRPr="00176B50">
              <w:rPr>
                <w:sz w:val="24"/>
                <w:szCs w:val="24"/>
              </w:rPr>
              <w:t>5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816" w:rsidRPr="00176B50" w:rsidRDefault="006F4F8A" w:rsidP="00176B50">
            <w:pPr>
              <w:pStyle w:val="msonospacing0"/>
              <w:jc w:val="center"/>
              <w:rPr>
                <w:sz w:val="24"/>
                <w:szCs w:val="24"/>
              </w:rPr>
            </w:pPr>
            <w:r w:rsidRPr="00176B50">
              <w:rPr>
                <w:sz w:val="24"/>
                <w:szCs w:val="24"/>
              </w:rPr>
              <w:t xml:space="preserve">Глава </w:t>
            </w:r>
            <w:r w:rsidRPr="00176B50">
              <w:rPr>
                <w:sz w:val="24"/>
                <w:szCs w:val="24"/>
                <w:lang w:val="en-US"/>
              </w:rPr>
              <w:t>VII</w:t>
            </w:r>
            <w:r w:rsidRPr="00176B50">
              <w:rPr>
                <w:sz w:val="24"/>
                <w:szCs w:val="24"/>
              </w:rPr>
              <w:t>.Логарифмическая функция.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816" w:rsidRPr="00176B50" w:rsidRDefault="006F4F8A" w:rsidP="00176B50">
            <w:pPr>
              <w:pStyle w:val="msonospacing0"/>
              <w:jc w:val="center"/>
              <w:rPr>
                <w:sz w:val="24"/>
                <w:szCs w:val="24"/>
              </w:rPr>
            </w:pPr>
            <w:r w:rsidRPr="00176B50">
              <w:rPr>
                <w:sz w:val="24"/>
                <w:szCs w:val="24"/>
              </w:rPr>
              <w:t>1</w:t>
            </w:r>
            <w:r w:rsidR="00E75BAF" w:rsidRPr="00176B50">
              <w:rPr>
                <w:sz w:val="24"/>
                <w:szCs w:val="24"/>
              </w:rPr>
              <w:t>5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816" w:rsidRPr="00176B50" w:rsidRDefault="00176B50" w:rsidP="00176B50">
            <w:pPr>
              <w:pStyle w:val="msonospacing0"/>
              <w:jc w:val="center"/>
              <w:rPr>
                <w:sz w:val="24"/>
                <w:szCs w:val="24"/>
              </w:rPr>
            </w:pPr>
            <w:r w:rsidRPr="00176B50">
              <w:rPr>
                <w:sz w:val="24"/>
                <w:szCs w:val="24"/>
              </w:rPr>
              <w:t>Контрольная работа №4 по теме «Логарифмическая функция».</w:t>
            </w:r>
          </w:p>
        </w:tc>
      </w:tr>
      <w:tr w:rsidR="006F4F8A" w:rsidRPr="00176B50" w:rsidTr="006F4F8A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816" w:rsidRPr="00176B50" w:rsidRDefault="00A46816" w:rsidP="00176B50">
            <w:pPr>
              <w:pStyle w:val="msonospacing0"/>
              <w:jc w:val="center"/>
              <w:rPr>
                <w:sz w:val="24"/>
                <w:szCs w:val="24"/>
              </w:rPr>
            </w:pPr>
            <w:r w:rsidRPr="00176B50">
              <w:rPr>
                <w:sz w:val="24"/>
                <w:szCs w:val="24"/>
              </w:rPr>
              <w:t>6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816" w:rsidRPr="00176B50" w:rsidRDefault="006F4F8A" w:rsidP="00176B50">
            <w:pPr>
              <w:pStyle w:val="msonospacing0"/>
              <w:jc w:val="center"/>
              <w:rPr>
                <w:sz w:val="24"/>
                <w:szCs w:val="24"/>
              </w:rPr>
            </w:pPr>
            <w:r w:rsidRPr="00176B50">
              <w:rPr>
                <w:sz w:val="24"/>
                <w:szCs w:val="24"/>
              </w:rPr>
              <w:t xml:space="preserve">Глава </w:t>
            </w:r>
            <w:r w:rsidRPr="00176B50">
              <w:rPr>
                <w:sz w:val="24"/>
                <w:szCs w:val="24"/>
                <w:lang w:val="en-US"/>
              </w:rPr>
              <w:t>VIII</w:t>
            </w:r>
            <w:r w:rsidRPr="00176B50">
              <w:rPr>
                <w:sz w:val="24"/>
                <w:szCs w:val="24"/>
              </w:rPr>
              <w:t>.Тригонометрические формулы.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816" w:rsidRPr="00176B50" w:rsidRDefault="006F4F8A" w:rsidP="00176B50">
            <w:pPr>
              <w:pStyle w:val="msonospacing0"/>
              <w:jc w:val="center"/>
              <w:rPr>
                <w:sz w:val="24"/>
                <w:szCs w:val="24"/>
              </w:rPr>
            </w:pPr>
            <w:r w:rsidRPr="00176B50">
              <w:rPr>
                <w:sz w:val="24"/>
                <w:szCs w:val="24"/>
              </w:rPr>
              <w:t>20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816" w:rsidRPr="00176B50" w:rsidRDefault="00176B50" w:rsidP="00176B50">
            <w:pPr>
              <w:pStyle w:val="msonospacing0"/>
              <w:jc w:val="center"/>
              <w:rPr>
                <w:sz w:val="24"/>
                <w:szCs w:val="24"/>
              </w:rPr>
            </w:pPr>
            <w:r w:rsidRPr="00176B50">
              <w:rPr>
                <w:sz w:val="24"/>
                <w:szCs w:val="24"/>
              </w:rPr>
              <w:t>Контрольная работа № 5 по теме «Тригонометрические формулы».</w:t>
            </w:r>
          </w:p>
        </w:tc>
      </w:tr>
      <w:tr w:rsidR="006F4F8A" w:rsidRPr="00176B50" w:rsidTr="006F4F8A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816" w:rsidRPr="00176B50" w:rsidRDefault="006F4F8A" w:rsidP="00176B50">
            <w:pPr>
              <w:pStyle w:val="msonospacing0"/>
              <w:jc w:val="center"/>
              <w:rPr>
                <w:sz w:val="24"/>
                <w:szCs w:val="24"/>
              </w:rPr>
            </w:pPr>
            <w:r w:rsidRPr="00176B50">
              <w:t>7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816" w:rsidRPr="00176B50" w:rsidRDefault="006F4F8A" w:rsidP="00176B50">
            <w:pPr>
              <w:pStyle w:val="msonospacing0"/>
              <w:jc w:val="center"/>
              <w:rPr>
                <w:sz w:val="24"/>
                <w:szCs w:val="24"/>
              </w:rPr>
            </w:pPr>
            <w:r w:rsidRPr="00176B50">
              <w:rPr>
                <w:sz w:val="24"/>
                <w:szCs w:val="24"/>
              </w:rPr>
              <w:t xml:space="preserve">Глава </w:t>
            </w:r>
            <w:r w:rsidRPr="00176B50">
              <w:rPr>
                <w:sz w:val="24"/>
                <w:szCs w:val="24"/>
                <w:lang w:val="en-US"/>
              </w:rPr>
              <w:t>IX</w:t>
            </w:r>
            <w:r w:rsidRPr="00176B50">
              <w:rPr>
                <w:sz w:val="24"/>
                <w:szCs w:val="24"/>
              </w:rPr>
              <w:t>.Тригонометрические уравнения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816" w:rsidRPr="00176B50" w:rsidRDefault="006F4F8A" w:rsidP="00176B50">
            <w:pPr>
              <w:pStyle w:val="msonospacing0"/>
              <w:jc w:val="center"/>
              <w:rPr>
                <w:sz w:val="24"/>
                <w:szCs w:val="24"/>
              </w:rPr>
            </w:pPr>
            <w:r w:rsidRPr="00176B50">
              <w:rPr>
                <w:sz w:val="24"/>
                <w:szCs w:val="24"/>
              </w:rPr>
              <w:t>1</w:t>
            </w:r>
            <w:r w:rsidR="009C3E6F">
              <w:rPr>
                <w:sz w:val="24"/>
                <w:szCs w:val="24"/>
              </w:rPr>
              <w:t>7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816" w:rsidRPr="00176B50" w:rsidRDefault="00176B50" w:rsidP="00176B50">
            <w:pPr>
              <w:pStyle w:val="msonospacing0"/>
              <w:jc w:val="center"/>
              <w:rPr>
                <w:sz w:val="24"/>
                <w:szCs w:val="24"/>
              </w:rPr>
            </w:pPr>
            <w:r w:rsidRPr="00176B50">
              <w:rPr>
                <w:sz w:val="24"/>
                <w:szCs w:val="24"/>
              </w:rPr>
              <w:t>Контрольная работа №6 по теме: «Тригонометрические уравнения»</w:t>
            </w:r>
          </w:p>
        </w:tc>
      </w:tr>
      <w:tr w:rsidR="006F4F8A" w:rsidRPr="00176B50" w:rsidTr="006F4F8A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816" w:rsidRPr="00176B50" w:rsidRDefault="00A46816" w:rsidP="00176B50">
            <w:pPr>
              <w:pStyle w:val="msonospacing0"/>
              <w:jc w:val="center"/>
              <w:rPr>
                <w:sz w:val="24"/>
                <w:szCs w:val="24"/>
              </w:rPr>
            </w:pPr>
            <w:r w:rsidRPr="00176B50">
              <w:rPr>
                <w:sz w:val="24"/>
                <w:szCs w:val="24"/>
              </w:rPr>
              <w:t>8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816" w:rsidRPr="00176B50" w:rsidRDefault="006F4F8A" w:rsidP="00176B50">
            <w:pPr>
              <w:pStyle w:val="msonospacing0"/>
              <w:jc w:val="center"/>
              <w:rPr>
                <w:sz w:val="24"/>
                <w:szCs w:val="24"/>
              </w:rPr>
            </w:pPr>
            <w:r w:rsidRPr="00176B50">
              <w:rPr>
                <w:sz w:val="24"/>
                <w:szCs w:val="24"/>
              </w:rPr>
              <w:t>Резерв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816" w:rsidRPr="00176B50" w:rsidRDefault="009C3E6F" w:rsidP="00176B50">
            <w:pPr>
              <w:pStyle w:val="msonospacing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816" w:rsidRPr="00176B50" w:rsidRDefault="00A46816" w:rsidP="00176B50">
            <w:pPr>
              <w:pStyle w:val="msonospacing0"/>
              <w:jc w:val="center"/>
              <w:rPr>
                <w:sz w:val="24"/>
                <w:szCs w:val="24"/>
              </w:rPr>
            </w:pPr>
          </w:p>
        </w:tc>
      </w:tr>
      <w:tr w:rsidR="00CE2FED" w:rsidRPr="00176B50" w:rsidTr="006F4F8A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FED" w:rsidRPr="00176B50" w:rsidRDefault="00CE2FED" w:rsidP="00176B50">
            <w:pPr>
              <w:pStyle w:val="msonospacing0"/>
              <w:jc w:val="center"/>
              <w:rPr>
                <w:sz w:val="24"/>
                <w:szCs w:val="24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FED" w:rsidRPr="00176B50" w:rsidRDefault="00CE2FED" w:rsidP="00176B50">
            <w:pPr>
              <w:pStyle w:val="msonospacing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FED" w:rsidRDefault="00CE2FED" w:rsidP="00176B50">
            <w:pPr>
              <w:pStyle w:val="msonospacing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FED" w:rsidRPr="00176B50" w:rsidRDefault="00CE2FED" w:rsidP="00176B50">
            <w:pPr>
              <w:pStyle w:val="msonospacing0"/>
              <w:jc w:val="center"/>
              <w:rPr>
                <w:sz w:val="24"/>
                <w:szCs w:val="24"/>
              </w:rPr>
            </w:pPr>
          </w:p>
        </w:tc>
      </w:tr>
      <w:tr w:rsidR="006F4F8A" w:rsidRPr="00176B50" w:rsidTr="004B0567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F8A" w:rsidRPr="00C46E40" w:rsidRDefault="006F4F8A" w:rsidP="00176B50">
            <w:pPr>
              <w:pStyle w:val="msonospacing0"/>
              <w:jc w:val="center"/>
              <w:rPr>
                <w:b/>
                <w:sz w:val="24"/>
                <w:szCs w:val="24"/>
              </w:rPr>
            </w:pPr>
            <w:r w:rsidRPr="00C46E40">
              <w:rPr>
                <w:b/>
                <w:sz w:val="24"/>
                <w:szCs w:val="24"/>
              </w:rPr>
              <w:t>11 класс</w:t>
            </w:r>
          </w:p>
        </w:tc>
      </w:tr>
      <w:tr w:rsidR="00AF2CE8" w:rsidRPr="00176B50" w:rsidTr="006F4F8A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CE8" w:rsidRPr="00176B50" w:rsidRDefault="00AF2CE8" w:rsidP="00C04C8B">
            <w:pPr>
              <w:pStyle w:val="msonospacing0"/>
              <w:jc w:val="center"/>
              <w:rPr>
                <w:sz w:val="24"/>
                <w:szCs w:val="24"/>
              </w:rPr>
            </w:pPr>
            <w:r w:rsidRPr="00176B50">
              <w:rPr>
                <w:sz w:val="24"/>
                <w:szCs w:val="24"/>
              </w:rPr>
              <w:t>9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CE8" w:rsidRPr="00AF2CE8" w:rsidRDefault="00AF2CE8" w:rsidP="00176B50">
            <w:pPr>
              <w:pStyle w:val="msonospacing0"/>
              <w:jc w:val="center"/>
              <w:rPr>
                <w:sz w:val="24"/>
                <w:szCs w:val="24"/>
              </w:rPr>
            </w:pPr>
            <w:r w:rsidRPr="00AF2CE8">
              <w:rPr>
                <w:sz w:val="24"/>
                <w:szCs w:val="24"/>
              </w:rPr>
              <w:t>Повторение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CE8" w:rsidRPr="00176B50" w:rsidRDefault="00AF2CE8" w:rsidP="00176B50">
            <w:pPr>
              <w:pStyle w:val="msonospacing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CE8" w:rsidRPr="00321DA6" w:rsidRDefault="00AF2CE8" w:rsidP="00176B50">
            <w:pPr>
              <w:pStyle w:val="msonospacing0"/>
              <w:jc w:val="center"/>
              <w:rPr>
                <w:sz w:val="24"/>
                <w:szCs w:val="24"/>
              </w:rPr>
            </w:pPr>
            <w:r w:rsidRPr="00321DA6">
              <w:rPr>
                <w:sz w:val="24"/>
                <w:szCs w:val="24"/>
              </w:rPr>
              <w:t>Вводная контрольная работа</w:t>
            </w:r>
          </w:p>
        </w:tc>
      </w:tr>
      <w:tr w:rsidR="00AF2CE8" w:rsidRPr="00176B50" w:rsidTr="006F4F8A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CE8" w:rsidRPr="00176B50" w:rsidRDefault="00AF2CE8" w:rsidP="00C04C8B">
            <w:pPr>
              <w:pStyle w:val="msonospacing0"/>
              <w:jc w:val="center"/>
              <w:rPr>
                <w:sz w:val="24"/>
                <w:szCs w:val="24"/>
              </w:rPr>
            </w:pPr>
            <w:r w:rsidRPr="00176B50">
              <w:rPr>
                <w:sz w:val="24"/>
                <w:szCs w:val="24"/>
              </w:rPr>
              <w:t>10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CE8" w:rsidRPr="00176B50" w:rsidRDefault="00AF2CE8" w:rsidP="00176B50">
            <w:pPr>
              <w:pStyle w:val="msonospacing0"/>
              <w:jc w:val="center"/>
              <w:rPr>
                <w:bCs/>
                <w:sz w:val="24"/>
                <w:szCs w:val="24"/>
              </w:rPr>
            </w:pPr>
            <w:r w:rsidRPr="00176B50">
              <w:rPr>
                <w:sz w:val="24"/>
                <w:szCs w:val="24"/>
              </w:rPr>
              <w:t>Глава</w:t>
            </w:r>
            <w:r w:rsidRPr="00176B50">
              <w:rPr>
                <w:sz w:val="24"/>
                <w:szCs w:val="24"/>
                <w:lang w:val="en-US"/>
              </w:rPr>
              <w:t xml:space="preserve"> I</w:t>
            </w:r>
            <w:r w:rsidRPr="00176B50">
              <w:rPr>
                <w:bCs/>
                <w:sz w:val="24"/>
                <w:szCs w:val="24"/>
              </w:rPr>
              <w:t>.Тригонометрические функции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CE8" w:rsidRPr="00176B50" w:rsidRDefault="00AF2CE8" w:rsidP="00176B50">
            <w:pPr>
              <w:pStyle w:val="msonospacing0"/>
              <w:jc w:val="center"/>
              <w:rPr>
                <w:sz w:val="24"/>
                <w:szCs w:val="24"/>
              </w:rPr>
            </w:pPr>
            <w:r w:rsidRPr="00176B5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CE8" w:rsidRPr="00321DA6" w:rsidRDefault="00AF2CE8" w:rsidP="00176B50">
            <w:pPr>
              <w:pStyle w:val="msonospacing0"/>
              <w:jc w:val="center"/>
              <w:rPr>
                <w:sz w:val="24"/>
                <w:szCs w:val="24"/>
              </w:rPr>
            </w:pPr>
          </w:p>
          <w:p w:rsidR="00AF2CE8" w:rsidRPr="00AF2CE8" w:rsidRDefault="00AF2CE8" w:rsidP="00176B50">
            <w:pPr>
              <w:pStyle w:val="msonospacing0"/>
              <w:jc w:val="center"/>
              <w:rPr>
                <w:sz w:val="24"/>
                <w:szCs w:val="24"/>
              </w:rPr>
            </w:pPr>
            <w:r w:rsidRPr="00AF2CE8">
              <w:rPr>
                <w:sz w:val="24"/>
                <w:szCs w:val="24"/>
              </w:rPr>
              <w:t>Контрольная работа №1 по теме: »Тригонометрические функции»</w:t>
            </w:r>
          </w:p>
        </w:tc>
      </w:tr>
      <w:tr w:rsidR="00AF2CE8" w:rsidRPr="00176B50" w:rsidTr="006F4F8A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CE8" w:rsidRPr="00176B50" w:rsidRDefault="00AF2CE8" w:rsidP="00C04C8B">
            <w:pPr>
              <w:pStyle w:val="msonospacing0"/>
              <w:jc w:val="center"/>
              <w:rPr>
                <w:sz w:val="24"/>
                <w:szCs w:val="24"/>
              </w:rPr>
            </w:pPr>
            <w:r w:rsidRPr="00176B50">
              <w:rPr>
                <w:sz w:val="24"/>
                <w:szCs w:val="24"/>
              </w:rPr>
              <w:t>11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CE8" w:rsidRPr="00176B50" w:rsidRDefault="00AF2CE8" w:rsidP="00176B50">
            <w:pPr>
              <w:pStyle w:val="msonospacing0"/>
              <w:jc w:val="center"/>
              <w:rPr>
                <w:bCs/>
                <w:sz w:val="24"/>
                <w:szCs w:val="24"/>
              </w:rPr>
            </w:pPr>
            <w:r w:rsidRPr="00176B50">
              <w:rPr>
                <w:sz w:val="24"/>
                <w:szCs w:val="24"/>
              </w:rPr>
              <w:t xml:space="preserve">Глава </w:t>
            </w:r>
            <w:r w:rsidRPr="00176B50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I</w:t>
            </w:r>
            <w:r w:rsidRPr="00176B50">
              <w:rPr>
                <w:bCs/>
                <w:sz w:val="24"/>
                <w:szCs w:val="24"/>
              </w:rPr>
              <w:t>.Производная и ее геометрический смысл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CE8" w:rsidRPr="00176B50" w:rsidRDefault="00AF2CE8" w:rsidP="00176B50">
            <w:pPr>
              <w:pStyle w:val="msonospacing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CE8" w:rsidRPr="00321DA6" w:rsidRDefault="00AF2CE8" w:rsidP="00176B50">
            <w:pPr>
              <w:pStyle w:val="msonospacing0"/>
              <w:jc w:val="center"/>
              <w:rPr>
                <w:sz w:val="24"/>
                <w:szCs w:val="24"/>
              </w:rPr>
            </w:pPr>
            <w:r w:rsidRPr="00321DA6">
              <w:rPr>
                <w:sz w:val="24"/>
                <w:szCs w:val="24"/>
              </w:rPr>
              <w:t>Контрольная работа № 2 по теме «Производная и её геометрический смысл».</w:t>
            </w:r>
          </w:p>
        </w:tc>
      </w:tr>
      <w:tr w:rsidR="00AF2CE8" w:rsidRPr="00176B50" w:rsidTr="006F4F8A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CE8" w:rsidRPr="00176B50" w:rsidRDefault="00AF2CE8" w:rsidP="00C04C8B">
            <w:pPr>
              <w:pStyle w:val="msonospacing0"/>
              <w:jc w:val="center"/>
              <w:rPr>
                <w:sz w:val="24"/>
                <w:szCs w:val="24"/>
              </w:rPr>
            </w:pPr>
            <w:r w:rsidRPr="00176B50">
              <w:rPr>
                <w:sz w:val="24"/>
                <w:szCs w:val="24"/>
              </w:rPr>
              <w:t>12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CE8" w:rsidRPr="00176B50" w:rsidRDefault="00AF2CE8" w:rsidP="00176B50">
            <w:pPr>
              <w:pStyle w:val="msonospacing0"/>
              <w:jc w:val="center"/>
              <w:rPr>
                <w:bCs/>
                <w:sz w:val="24"/>
                <w:szCs w:val="24"/>
              </w:rPr>
            </w:pPr>
            <w:r w:rsidRPr="00176B50">
              <w:rPr>
                <w:sz w:val="24"/>
                <w:szCs w:val="24"/>
              </w:rPr>
              <w:t xml:space="preserve">Глава </w:t>
            </w:r>
            <w:r w:rsidRPr="00176B50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II</w:t>
            </w:r>
            <w:r w:rsidRPr="00176B50">
              <w:rPr>
                <w:bCs/>
                <w:sz w:val="24"/>
                <w:szCs w:val="24"/>
              </w:rPr>
              <w:t>. Применение производной к исследованию функций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CE8" w:rsidRPr="00176B50" w:rsidRDefault="00AF2CE8" w:rsidP="00176B50">
            <w:pPr>
              <w:pStyle w:val="msonospacing0"/>
              <w:jc w:val="center"/>
              <w:rPr>
                <w:sz w:val="24"/>
                <w:szCs w:val="24"/>
              </w:rPr>
            </w:pPr>
            <w:r w:rsidRPr="00176B50">
              <w:rPr>
                <w:sz w:val="24"/>
                <w:szCs w:val="24"/>
              </w:rPr>
              <w:t>13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CE8" w:rsidRPr="00321DA6" w:rsidRDefault="00AF2CE8" w:rsidP="00176B50">
            <w:pPr>
              <w:pStyle w:val="msonospacing0"/>
              <w:jc w:val="center"/>
              <w:rPr>
                <w:sz w:val="24"/>
                <w:szCs w:val="24"/>
              </w:rPr>
            </w:pPr>
            <w:r w:rsidRPr="00321DA6">
              <w:rPr>
                <w:sz w:val="24"/>
                <w:szCs w:val="24"/>
              </w:rPr>
              <w:t>Контрольная работа № 3 по теме «Применение производной к исследованию функции»</w:t>
            </w:r>
          </w:p>
        </w:tc>
      </w:tr>
      <w:tr w:rsidR="00AF2CE8" w:rsidRPr="00176B50" w:rsidTr="006F4F8A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CE8" w:rsidRPr="00176B50" w:rsidRDefault="00AF2CE8" w:rsidP="00C04C8B">
            <w:pPr>
              <w:pStyle w:val="msonospacing0"/>
              <w:jc w:val="center"/>
              <w:rPr>
                <w:sz w:val="24"/>
                <w:szCs w:val="24"/>
              </w:rPr>
            </w:pPr>
            <w:r w:rsidRPr="00176B50">
              <w:rPr>
                <w:sz w:val="24"/>
                <w:szCs w:val="24"/>
              </w:rPr>
              <w:t>13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CE8" w:rsidRPr="00176B50" w:rsidRDefault="00AF2CE8" w:rsidP="00176B50">
            <w:pPr>
              <w:pStyle w:val="msonospacing0"/>
              <w:jc w:val="center"/>
              <w:rPr>
                <w:bCs/>
                <w:sz w:val="24"/>
                <w:szCs w:val="24"/>
              </w:rPr>
            </w:pPr>
            <w:r w:rsidRPr="00176B50">
              <w:rPr>
                <w:sz w:val="24"/>
                <w:szCs w:val="24"/>
              </w:rPr>
              <w:t xml:space="preserve">Глава </w:t>
            </w:r>
            <w:r w:rsidRPr="00176B50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V</w:t>
            </w:r>
            <w:r w:rsidRPr="00A513FC">
              <w:rPr>
                <w:sz w:val="24"/>
                <w:szCs w:val="24"/>
              </w:rPr>
              <w:t>.</w:t>
            </w:r>
            <w:r w:rsidRPr="00176B50">
              <w:rPr>
                <w:bCs/>
                <w:sz w:val="24"/>
                <w:szCs w:val="24"/>
              </w:rPr>
              <w:t>Первообразная и интеграл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CE8" w:rsidRPr="00176B50" w:rsidRDefault="00AF2CE8" w:rsidP="00176B50">
            <w:pPr>
              <w:pStyle w:val="msonospacing0"/>
              <w:jc w:val="center"/>
              <w:rPr>
                <w:sz w:val="24"/>
                <w:szCs w:val="24"/>
              </w:rPr>
            </w:pPr>
            <w:r w:rsidRPr="00176B50">
              <w:rPr>
                <w:sz w:val="24"/>
                <w:szCs w:val="24"/>
              </w:rPr>
              <w:t>10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CE8" w:rsidRPr="00321DA6" w:rsidRDefault="00AF2CE8" w:rsidP="00176B50">
            <w:pPr>
              <w:pStyle w:val="msonospacing0"/>
              <w:jc w:val="center"/>
              <w:rPr>
                <w:sz w:val="24"/>
                <w:szCs w:val="24"/>
              </w:rPr>
            </w:pPr>
            <w:r w:rsidRPr="00321DA6">
              <w:rPr>
                <w:sz w:val="24"/>
                <w:szCs w:val="24"/>
              </w:rPr>
              <w:t>Контрольная работа № 4 по теме «Первообразная и интеграл».</w:t>
            </w:r>
          </w:p>
        </w:tc>
      </w:tr>
      <w:tr w:rsidR="00AF2CE8" w:rsidRPr="00176B50" w:rsidTr="006F4F8A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CE8" w:rsidRPr="00176B50" w:rsidRDefault="00AF2CE8" w:rsidP="00C04C8B">
            <w:pPr>
              <w:pStyle w:val="msonospacing0"/>
              <w:jc w:val="center"/>
              <w:rPr>
                <w:sz w:val="24"/>
                <w:szCs w:val="24"/>
              </w:rPr>
            </w:pPr>
            <w:r w:rsidRPr="00176B50">
              <w:rPr>
                <w:sz w:val="24"/>
                <w:szCs w:val="24"/>
              </w:rPr>
              <w:t>14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CE8" w:rsidRPr="00176B50" w:rsidRDefault="00AF2CE8" w:rsidP="00176B50">
            <w:pPr>
              <w:pStyle w:val="msonospacing0"/>
              <w:jc w:val="center"/>
              <w:rPr>
                <w:bCs/>
                <w:sz w:val="24"/>
                <w:szCs w:val="24"/>
              </w:rPr>
            </w:pPr>
            <w:r w:rsidRPr="00176B50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  <w:lang w:val="en-US"/>
              </w:rPr>
              <w:t>V.</w:t>
            </w:r>
            <w:r w:rsidRPr="00176B50">
              <w:rPr>
                <w:bCs/>
                <w:sz w:val="24"/>
                <w:szCs w:val="24"/>
              </w:rPr>
              <w:t>Комбинаторика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CE8" w:rsidRPr="00176B50" w:rsidRDefault="00AF2CE8" w:rsidP="00176B50">
            <w:pPr>
              <w:pStyle w:val="msonospacing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CE8" w:rsidRPr="00321DA6" w:rsidRDefault="00AF2CE8" w:rsidP="00176B50">
            <w:pPr>
              <w:pStyle w:val="msonospacing0"/>
              <w:jc w:val="center"/>
              <w:rPr>
                <w:sz w:val="24"/>
                <w:szCs w:val="24"/>
              </w:rPr>
            </w:pPr>
            <w:r w:rsidRPr="00321DA6">
              <w:rPr>
                <w:sz w:val="24"/>
                <w:szCs w:val="24"/>
              </w:rPr>
              <w:t>Контрольная работа № 5 по теме «Комбинаторика».</w:t>
            </w:r>
          </w:p>
        </w:tc>
      </w:tr>
      <w:tr w:rsidR="00AF2CE8" w:rsidRPr="00176B50" w:rsidTr="006F4F8A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CE8" w:rsidRPr="00176B50" w:rsidRDefault="00AF2CE8" w:rsidP="00C04C8B">
            <w:pPr>
              <w:pStyle w:val="msonospacing0"/>
              <w:jc w:val="center"/>
              <w:rPr>
                <w:sz w:val="24"/>
                <w:szCs w:val="24"/>
              </w:rPr>
            </w:pPr>
            <w:r w:rsidRPr="00176B50">
              <w:rPr>
                <w:sz w:val="24"/>
                <w:szCs w:val="24"/>
              </w:rPr>
              <w:t>15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CE8" w:rsidRPr="00176B50" w:rsidRDefault="00AF2CE8" w:rsidP="00176B50">
            <w:pPr>
              <w:pStyle w:val="msonospacing0"/>
              <w:jc w:val="center"/>
              <w:rPr>
                <w:bCs/>
                <w:sz w:val="24"/>
                <w:szCs w:val="24"/>
              </w:rPr>
            </w:pPr>
            <w:r w:rsidRPr="00176B50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  <w:lang w:val="en-US"/>
              </w:rPr>
              <w:t>VI</w:t>
            </w:r>
            <w:r w:rsidRPr="00A7271B">
              <w:rPr>
                <w:sz w:val="24"/>
                <w:szCs w:val="24"/>
              </w:rPr>
              <w:t>.</w:t>
            </w:r>
            <w:r w:rsidRPr="00176B50">
              <w:rPr>
                <w:bCs/>
                <w:sz w:val="24"/>
                <w:szCs w:val="24"/>
              </w:rPr>
              <w:t>Элементы теории вероятностей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CE8" w:rsidRPr="00176B50" w:rsidRDefault="00AF2CE8" w:rsidP="00176B50">
            <w:pPr>
              <w:pStyle w:val="msonospacing0"/>
              <w:jc w:val="center"/>
              <w:rPr>
                <w:sz w:val="24"/>
                <w:szCs w:val="24"/>
              </w:rPr>
            </w:pPr>
            <w:r w:rsidRPr="00176B50">
              <w:rPr>
                <w:sz w:val="24"/>
                <w:szCs w:val="24"/>
              </w:rPr>
              <w:t>7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CE8" w:rsidRPr="00321DA6" w:rsidRDefault="00AF2CE8" w:rsidP="00176B50">
            <w:pPr>
              <w:pStyle w:val="msonospacing0"/>
              <w:jc w:val="center"/>
              <w:rPr>
                <w:sz w:val="24"/>
                <w:szCs w:val="24"/>
              </w:rPr>
            </w:pPr>
            <w:r w:rsidRPr="00321DA6">
              <w:rPr>
                <w:sz w:val="24"/>
                <w:szCs w:val="24"/>
              </w:rPr>
              <w:t>Контрольная работа № 6 по теме «Элементы теории вероятностей».</w:t>
            </w:r>
          </w:p>
        </w:tc>
      </w:tr>
      <w:tr w:rsidR="00AF2CE8" w:rsidRPr="00176B50" w:rsidTr="006F4F8A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CE8" w:rsidRPr="00176B50" w:rsidRDefault="00AF2CE8" w:rsidP="00C04C8B">
            <w:pPr>
              <w:pStyle w:val="msonospacing0"/>
              <w:jc w:val="center"/>
              <w:rPr>
                <w:sz w:val="24"/>
                <w:szCs w:val="24"/>
              </w:rPr>
            </w:pPr>
            <w:r w:rsidRPr="00176B50">
              <w:rPr>
                <w:sz w:val="24"/>
                <w:szCs w:val="24"/>
              </w:rPr>
              <w:t>16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CE8" w:rsidRPr="00176B50" w:rsidRDefault="00AF2CE8" w:rsidP="00176B50">
            <w:pPr>
              <w:pStyle w:val="msonospacing0"/>
              <w:jc w:val="center"/>
              <w:rPr>
                <w:bCs/>
                <w:sz w:val="24"/>
                <w:szCs w:val="24"/>
              </w:rPr>
            </w:pPr>
            <w:r w:rsidRPr="00176B50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  <w:lang w:val="en-US"/>
              </w:rPr>
              <w:t>VIII</w:t>
            </w:r>
            <w:r w:rsidRPr="00FE3DCD">
              <w:rPr>
                <w:sz w:val="24"/>
                <w:szCs w:val="24"/>
              </w:rPr>
              <w:t>.</w:t>
            </w:r>
            <w:r w:rsidRPr="00176B50">
              <w:rPr>
                <w:bCs/>
                <w:sz w:val="24"/>
                <w:szCs w:val="24"/>
              </w:rPr>
              <w:t>Уравнения и неравенства с двумя переменными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CE8" w:rsidRPr="00176B50" w:rsidRDefault="00AF2CE8" w:rsidP="00176B50">
            <w:pPr>
              <w:pStyle w:val="msonospacing0"/>
              <w:jc w:val="center"/>
              <w:rPr>
                <w:sz w:val="24"/>
                <w:szCs w:val="24"/>
              </w:rPr>
            </w:pPr>
            <w:r w:rsidRPr="00176B50">
              <w:rPr>
                <w:sz w:val="24"/>
                <w:szCs w:val="24"/>
              </w:rPr>
              <w:t>7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CE8" w:rsidRPr="00321DA6" w:rsidRDefault="00AF2CE8" w:rsidP="00176B50">
            <w:pPr>
              <w:pStyle w:val="msonospacing0"/>
              <w:jc w:val="center"/>
              <w:rPr>
                <w:sz w:val="24"/>
                <w:szCs w:val="24"/>
              </w:rPr>
            </w:pPr>
            <w:r w:rsidRPr="00321DA6">
              <w:rPr>
                <w:sz w:val="24"/>
                <w:szCs w:val="24"/>
              </w:rPr>
              <w:t>Контрольная работа № 7 по теме «Уравнения и неравенства с двумя переменными».</w:t>
            </w:r>
          </w:p>
        </w:tc>
      </w:tr>
      <w:tr w:rsidR="00AF2CE8" w:rsidRPr="00176B50" w:rsidTr="006F4F8A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CE8" w:rsidRPr="00176B50" w:rsidRDefault="00AF2CE8" w:rsidP="00C04C8B">
            <w:pPr>
              <w:pStyle w:val="msonospacing0"/>
              <w:jc w:val="center"/>
              <w:rPr>
                <w:sz w:val="24"/>
                <w:szCs w:val="24"/>
              </w:rPr>
            </w:pPr>
            <w:r w:rsidRPr="00176B50">
              <w:rPr>
                <w:sz w:val="24"/>
                <w:szCs w:val="24"/>
              </w:rPr>
              <w:t>17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CE8" w:rsidRPr="00176B50" w:rsidRDefault="00AF2CE8" w:rsidP="00176B50">
            <w:pPr>
              <w:pStyle w:val="msonospacing0"/>
              <w:jc w:val="center"/>
              <w:rPr>
                <w:bCs/>
                <w:sz w:val="24"/>
                <w:szCs w:val="24"/>
              </w:rPr>
            </w:pPr>
            <w:r w:rsidRPr="00176B50">
              <w:rPr>
                <w:bCs/>
                <w:sz w:val="24"/>
                <w:szCs w:val="24"/>
              </w:rPr>
              <w:t>Итоговое повторение курса алгебры и начал математического анализа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CE8" w:rsidRPr="00176B50" w:rsidRDefault="00AF2CE8" w:rsidP="00176B50">
            <w:pPr>
              <w:pStyle w:val="msonospacing0"/>
              <w:jc w:val="center"/>
              <w:rPr>
                <w:sz w:val="24"/>
                <w:szCs w:val="24"/>
              </w:rPr>
            </w:pPr>
            <w:r w:rsidRPr="00176B5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CE8" w:rsidRPr="00321DA6" w:rsidRDefault="00AF2CE8" w:rsidP="00176B50">
            <w:pPr>
              <w:pStyle w:val="msonospacing0"/>
              <w:jc w:val="center"/>
              <w:rPr>
                <w:sz w:val="24"/>
                <w:szCs w:val="24"/>
              </w:rPr>
            </w:pPr>
            <w:r w:rsidRPr="00321DA6">
              <w:rPr>
                <w:sz w:val="24"/>
                <w:szCs w:val="24"/>
              </w:rPr>
              <w:t>Итоговая контрольная работа № 8 за курс алгебры средней школы.</w:t>
            </w:r>
          </w:p>
        </w:tc>
      </w:tr>
      <w:tr w:rsidR="00AF2CE8" w:rsidRPr="00176B50" w:rsidTr="006F4F8A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CE8" w:rsidRPr="00176B50" w:rsidRDefault="00AF2CE8" w:rsidP="00176B50">
            <w:pPr>
              <w:pStyle w:val="msonospacing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CE8" w:rsidRPr="00176B50" w:rsidRDefault="00AF2CE8" w:rsidP="00176B50">
            <w:pPr>
              <w:pStyle w:val="msonospacing0"/>
              <w:jc w:val="center"/>
              <w:rPr>
                <w:bCs/>
                <w:sz w:val="24"/>
                <w:szCs w:val="24"/>
              </w:rPr>
            </w:pPr>
            <w:r w:rsidRPr="00176B50">
              <w:rPr>
                <w:bCs/>
                <w:sz w:val="24"/>
                <w:szCs w:val="24"/>
              </w:rPr>
              <w:t>Резерв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CE8" w:rsidRPr="00176B50" w:rsidRDefault="00AF2CE8" w:rsidP="00176B50">
            <w:pPr>
              <w:pStyle w:val="msonospacing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CE8" w:rsidRPr="00176B50" w:rsidRDefault="00AF2CE8" w:rsidP="00176B50">
            <w:pPr>
              <w:pStyle w:val="msonospacing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F2CE8" w:rsidRPr="00176B50" w:rsidTr="006F4F8A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CE8" w:rsidRPr="00176B50" w:rsidRDefault="00AF2CE8" w:rsidP="00176B50">
            <w:pPr>
              <w:pStyle w:val="msonospacing0"/>
              <w:jc w:val="center"/>
              <w:rPr>
                <w:sz w:val="24"/>
                <w:szCs w:val="24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CE8" w:rsidRPr="00176B50" w:rsidRDefault="00AF2CE8" w:rsidP="00176B50">
            <w:pPr>
              <w:pStyle w:val="msonospacing0"/>
              <w:jc w:val="center"/>
              <w:rPr>
                <w:bCs/>
                <w:sz w:val="24"/>
                <w:szCs w:val="24"/>
              </w:rPr>
            </w:pPr>
            <w:r w:rsidRPr="00176B50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CE8" w:rsidRPr="00176B50" w:rsidRDefault="00AF2CE8" w:rsidP="00176B50">
            <w:pPr>
              <w:pStyle w:val="msonospacing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CE8" w:rsidRPr="00176B50" w:rsidRDefault="00AF2CE8" w:rsidP="00176B50">
            <w:pPr>
              <w:pStyle w:val="msonospacing0"/>
              <w:jc w:val="center"/>
              <w:rPr>
                <w:sz w:val="24"/>
                <w:szCs w:val="24"/>
              </w:rPr>
            </w:pPr>
          </w:p>
        </w:tc>
      </w:tr>
    </w:tbl>
    <w:p w:rsidR="00A46816" w:rsidRPr="00176B50" w:rsidRDefault="00A46816" w:rsidP="00176B50">
      <w:pPr>
        <w:pStyle w:val="msonospacing0"/>
        <w:jc w:val="center"/>
        <w:rPr>
          <w:b/>
          <w:sz w:val="24"/>
          <w:szCs w:val="24"/>
        </w:rPr>
      </w:pPr>
    </w:p>
    <w:p w:rsidR="00A46816" w:rsidRPr="00176B50" w:rsidRDefault="00A46816" w:rsidP="00176B50">
      <w:pPr>
        <w:pStyle w:val="msonospacing0"/>
        <w:jc w:val="center"/>
        <w:rPr>
          <w:b/>
          <w:sz w:val="24"/>
          <w:szCs w:val="24"/>
        </w:rPr>
      </w:pPr>
    </w:p>
    <w:p w:rsidR="00A46816" w:rsidRPr="00176B50" w:rsidRDefault="00A46816" w:rsidP="00176B50">
      <w:pPr>
        <w:pStyle w:val="msonospacing0"/>
        <w:jc w:val="center"/>
        <w:rPr>
          <w:b/>
          <w:sz w:val="24"/>
          <w:szCs w:val="24"/>
        </w:rPr>
      </w:pPr>
    </w:p>
    <w:p w:rsidR="00A46816" w:rsidRPr="00176B50" w:rsidRDefault="00A46816" w:rsidP="00176B50">
      <w:pPr>
        <w:pStyle w:val="msonospacing0"/>
        <w:jc w:val="center"/>
        <w:rPr>
          <w:b/>
          <w:sz w:val="24"/>
          <w:szCs w:val="24"/>
        </w:rPr>
      </w:pPr>
    </w:p>
    <w:p w:rsidR="00A46816" w:rsidRPr="00EE2C04" w:rsidRDefault="00A46816" w:rsidP="00A46816">
      <w:pPr>
        <w:pStyle w:val="msonospacing0"/>
        <w:jc w:val="center"/>
        <w:rPr>
          <w:b/>
          <w:sz w:val="24"/>
          <w:szCs w:val="24"/>
        </w:rPr>
      </w:pPr>
    </w:p>
    <w:p w:rsidR="00A46816" w:rsidRPr="006F4F8A" w:rsidRDefault="00A46816" w:rsidP="00A46816">
      <w:pPr>
        <w:pStyle w:val="msonospacing0"/>
        <w:spacing w:line="360" w:lineRule="auto"/>
        <w:jc w:val="center"/>
        <w:rPr>
          <w:b/>
          <w:sz w:val="28"/>
          <w:szCs w:val="28"/>
        </w:rPr>
      </w:pPr>
      <w:r w:rsidRPr="00511078">
        <w:rPr>
          <w:b/>
          <w:sz w:val="28"/>
          <w:szCs w:val="28"/>
        </w:rPr>
        <w:t>Основное содержание программы</w:t>
      </w:r>
    </w:p>
    <w:p w:rsidR="00581E6B" w:rsidRPr="00581E6B" w:rsidRDefault="00581E6B" w:rsidP="00581E6B">
      <w:pPr>
        <w:pStyle w:val="ab"/>
        <w:ind w:left="567"/>
        <w:rPr>
          <w:rFonts w:ascii="Times New Roman" w:hAnsi="Times New Roman"/>
          <w:b/>
          <w:sz w:val="24"/>
          <w:szCs w:val="24"/>
        </w:rPr>
      </w:pPr>
      <w:r w:rsidRPr="00581E6B">
        <w:rPr>
          <w:rFonts w:ascii="Times New Roman" w:hAnsi="Times New Roman"/>
          <w:b/>
          <w:sz w:val="24"/>
          <w:szCs w:val="24"/>
        </w:rPr>
        <w:t>АЛГЕБРА</w:t>
      </w:r>
    </w:p>
    <w:p w:rsidR="00581E6B" w:rsidRPr="00581E6B" w:rsidRDefault="00581E6B" w:rsidP="00581E6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1E6B">
        <w:rPr>
          <w:rFonts w:ascii="Times New Roman" w:hAnsi="Times New Roman"/>
          <w:b/>
          <w:sz w:val="24"/>
          <w:szCs w:val="24"/>
        </w:rPr>
        <w:t>Корни и степени.</w:t>
      </w:r>
      <w:r w:rsidRPr="00581E6B">
        <w:rPr>
          <w:rFonts w:ascii="Times New Roman" w:hAnsi="Times New Roman"/>
          <w:sz w:val="24"/>
          <w:szCs w:val="24"/>
        </w:rPr>
        <w:t xml:space="preserve"> Корень степени </w:t>
      </w:r>
      <w:r w:rsidRPr="00581E6B">
        <w:rPr>
          <w:rFonts w:ascii="Times New Roman" w:hAnsi="Times New Roman"/>
          <w:i/>
          <w:sz w:val="24"/>
          <w:szCs w:val="24"/>
          <w:lang w:val="en-US"/>
        </w:rPr>
        <w:t>n</w:t>
      </w:r>
      <w:r w:rsidRPr="00581E6B">
        <w:rPr>
          <w:rFonts w:ascii="Times New Roman" w:hAnsi="Times New Roman"/>
          <w:sz w:val="24"/>
          <w:szCs w:val="24"/>
        </w:rPr>
        <w:t xml:space="preserve">&gt;1 и его свойства. Степень с рациональным показателем и ее свойства. </w:t>
      </w:r>
      <w:r w:rsidRPr="00581E6B">
        <w:rPr>
          <w:rFonts w:ascii="Times New Roman" w:hAnsi="Times New Roman"/>
          <w:i/>
          <w:sz w:val="24"/>
          <w:szCs w:val="24"/>
        </w:rPr>
        <w:t>Понятие о степени с действительным показателем</w:t>
      </w:r>
      <w:r w:rsidRPr="00581E6B">
        <w:rPr>
          <w:rStyle w:val="a8"/>
          <w:rFonts w:ascii="Times New Roman" w:hAnsi="Times New Roman"/>
          <w:i/>
          <w:sz w:val="24"/>
          <w:szCs w:val="24"/>
        </w:rPr>
        <w:footnoteReference w:id="2"/>
      </w:r>
      <w:r w:rsidRPr="00581E6B">
        <w:rPr>
          <w:rFonts w:ascii="Times New Roman" w:hAnsi="Times New Roman"/>
          <w:i/>
          <w:sz w:val="24"/>
          <w:szCs w:val="24"/>
        </w:rPr>
        <w:t xml:space="preserve">. </w:t>
      </w:r>
      <w:r w:rsidRPr="00581E6B">
        <w:rPr>
          <w:rFonts w:ascii="Times New Roman" w:hAnsi="Times New Roman"/>
          <w:sz w:val="24"/>
          <w:szCs w:val="24"/>
        </w:rPr>
        <w:t>Свойства степени с действительным показателем.</w:t>
      </w:r>
    </w:p>
    <w:p w:rsidR="00581E6B" w:rsidRPr="00581E6B" w:rsidRDefault="00581E6B" w:rsidP="00581E6B">
      <w:pPr>
        <w:pStyle w:val="21"/>
        <w:widowControl w:val="0"/>
        <w:spacing w:line="240" w:lineRule="auto"/>
        <w:ind w:firstLine="567"/>
        <w:rPr>
          <w:sz w:val="24"/>
        </w:rPr>
      </w:pPr>
      <w:r w:rsidRPr="00581E6B">
        <w:rPr>
          <w:b/>
          <w:sz w:val="24"/>
        </w:rPr>
        <w:t xml:space="preserve">Логарифм. </w:t>
      </w:r>
      <w:r w:rsidRPr="00581E6B">
        <w:rPr>
          <w:sz w:val="24"/>
        </w:rPr>
        <w:t xml:space="preserve">Логарифм числа. </w:t>
      </w:r>
      <w:r w:rsidRPr="00581E6B">
        <w:rPr>
          <w:i/>
          <w:sz w:val="24"/>
        </w:rPr>
        <w:t xml:space="preserve">Основное логарифмическое тождество. </w:t>
      </w:r>
      <w:r w:rsidRPr="00581E6B">
        <w:rPr>
          <w:sz w:val="24"/>
        </w:rPr>
        <w:t xml:space="preserve">Логарифм произведения, частного, степени; </w:t>
      </w:r>
      <w:r w:rsidRPr="00581E6B">
        <w:rPr>
          <w:i/>
          <w:sz w:val="24"/>
        </w:rPr>
        <w:t>переход к новому основанию.</w:t>
      </w:r>
      <w:r w:rsidRPr="00581E6B">
        <w:rPr>
          <w:sz w:val="24"/>
        </w:rPr>
        <w:t xml:space="preserve"> Десятичный и натуральный логарифмы, число е. </w:t>
      </w:r>
    </w:p>
    <w:p w:rsidR="00581E6B" w:rsidRPr="00581E6B" w:rsidRDefault="00581E6B" w:rsidP="00581E6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1E6B">
        <w:rPr>
          <w:rFonts w:ascii="Times New Roman" w:hAnsi="Times New Roman"/>
          <w:b/>
          <w:sz w:val="24"/>
          <w:szCs w:val="24"/>
        </w:rPr>
        <w:t>Преобразования простейших выражений</w:t>
      </w:r>
      <w:r w:rsidRPr="00581E6B">
        <w:rPr>
          <w:rFonts w:ascii="Times New Roman" w:hAnsi="Times New Roman"/>
          <w:sz w:val="24"/>
          <w:szCs w:val="24"/>
        </w:rPr>
        <w:t>, включающих арифметические операции, а также операцию возведения в степень и операцию логарифмирования.</w:t>
      </w:r>
    </w:p>
    <w:p w:rsidR="00581E6B" w:rsidRPr="00581E6B" w:rsidRDefault="00581E6B" w:rsidP="00581E6B">
      <w:pPr>
        <w:pStyle w:val="3"/>
        <w:widowControl w:val="0"/>
        <w:spacing w:line="240" w:lineRule="auto"/>
        <w:ind w:firstLine="567"/>
        <w:rPr>
          <w:b w:val="0"/>
          <w:i w:val="0"/>
          <w:sz w:val="24"/>
        </w:rPr>
      </w:pPr>
      <w:r w:rsidRPr="00581E6B">
        <w:rPr>
          <w:i w:val="0"/>
          <w:sz w:val="24"/>
        </w:rPr>
        <w:t>Основы тригонометрии.</w:t>
      </w:r>
      <w:r w:rsidRPr="00581E6B">
        <w:rPr>
          <w:b w:val="0"/>
          <w:i w:val="0"/>
          <w:sz w:val="24"/>
        </w:rPr>
        <w:t xml:space="preserve"> Синус, косинус, тангенс, котангенс произвольного угла. Радианная мера угла. Синус, косинус, тангенс и котангенс числа. Основные тригонометрические тождества. Формулы приведения. Синус, косинус и тангенс суммы и разности двух углов. Синус и косинус двойного угла. </w:t>
      </w:r>
      <w:r w:rsidRPr="00581E6B">
        <w:rPr>
          <w:b w:val="0"/>
          <w:sz w:val="24"/>
        </w:rPr>
        <w:t>Формулы половинного угла. Преобразования суммы тригонометрических функций в произведение и произведения в сумму. Выражение тригонометрических функций через тангенс половинного аргумента.</w:t>
      </w:r>
      <w:r w:rsidRPr="00581E6B">
        <w:rPr>
          <w:b w:val="0"/>
          <w:i w:val="0"/>
          <w:sz w:val="24"/>
        </w:rPr>
        <w:t xml:space="preserve"> Преобразования простейших тригонометрических выражений.</w:t>
      </w:r>
    </w:p>
    <w:p w:rsidR="00581E6B" w:rsidRPr="00581E6B" w:rsidRDefault="00581E6B" w:rsidP="00581E6B">
      <w:pPr>
        <w:widowControl w:val="0"/>
        <w:tabs>
          <w:tab w:val="left" w:pos="907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1E6B">
        <w:rPr>
          <w:rFonts w:ascii="Times New Roman" w:hAnsi="Times New Roman"/>
          <w:sz w:val="24"/>
          <w:szCs w:val="24"/>
        </w:rPr>
        <w:t xml:space="preserve">Простейшие тригонометрические уравнения. Решения тригонометрических уравнений. </w:t>
      </w:r>
      <w:r w:rsidRPr="00581E6B">
        <w:rPr>
          <w:rFonts w:ascii="Times New Roman" w:hAnsi="Times New Roman"/>
          <w:i/>
          <w:sz w:val="24"/>
          <w:szCs w:val="24"/>
        </w:rPr>
        <w:t>Простейшие тригонометрические неравенства</w:t>
      </w:r>
      <w:r w:rsidRPr="00581E6B">
        <w:rPr>
          <w:rFonts w:ascii="Times New Roman" w:hAnsi="Times New Roman"/>
          <w:sz w:val="24"/>
          <w:szCs w:val="24"/>
        </w:rPr>
        <w:t>.</w:t>
      </w:r>
    </w:p>
    <w:p w:rsidR="00581E6B" w:rsidRPr="00581E6B" w:rsidRDefault="00581E6B" w:rsidP="00581E6B">
      <w:pPr>
        <w:pStyle w:val="3"/>
        <w:widowControl w:val="0"/>
        <w:spacing w:line="240" w:lineRule="auto"/>
        <w:ind w:firstLine="567"/>
        <w:rPr>
          <w:b w:val="0"/>
          <w:sz w:val="24"/>
        </w:rPr>
      </w:pPr>
      <w:r w:rsidRPr="00581E6B">
        <w:rPr>
          <w:b w:val="0"/>
          <w:sz w:val="24"/>
        </w:rPr>
        <w:t xml:space="preserve">Арксинус, арккосинус, арктангенс числа. </w:t>
      </w:r>
    </w:p>
    <w:p w:rsidR="00581E6B" w:rsidRPr="00581E6B" w:rsidRDefault="00581E6B" w:rsidP="00581E6B">
      <w:pPr>
        <w:pStyle w:val="ab"/>
        <w:ind w:left="567"/>
        <w:rPr>
          <w:rFonts w:ascii="Times New Roman" w:hAnsi="Times New Roman"/>
          <w:b/>
          <w:sz w:val="24"/>
          <w:szCs w:val="24"/>
        </w:rPr>
      </w:pPr>
      <w:r w:rsidRPr="00581E6B">
        <w:rPr>
          <w:rFonts w:ascii="Times New Roman" w:hAnsi="Times New Roman"/>
          <w:b/>
          <w:sz w:val="24"/>
          <w:szCs w:val="24"/>
        </w:rPr>
        <w:t>ФУНКЦИИ</w:t>
      </w:r>
    </w:p>
    <w:p w:rsidR="00581E6B" w:rsidRPr="00581E6B" w:rsidRDefault="00581E6B" w:rsidP="00581E6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581E6B">
        <w:rPr>
          <w:rFonts w:ascii="Times New Roman" w:hAnsi="Times New Roman"/>
          <w:sz w:val="24"/>
          <w:szCs w:val="24"/>
        </w:rPr>
        <w:t xml:space="preserve">Функции. Область определения и множество значений. График функции. Построение графиков функций, заданных различными способами. Свойства функций: монотонность, четность и нечетность, периодичность, ограниченность. Промежутки возрастания и убывания, наибольшее и наименьшее значения, точки экстремума (локального максимума и минимума). Графическая интерпретация. Примеры функциональных зависимостей в реальных процессах и явлениях. </w:t>
      </w:r>
    </w:p>
    <w:p w:rsidR="00581E6B" w:rsidRPr="00581E6B" w:rsidRDefault="00581E6B" w:rsidP="00581E6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1E6B">
        <w:rPr>
          <w:rFonts w:ascii="Times New Roman" w:hAnsi="Times New Roman"/>
          <w:sz w:val="24"/>
          <w:szCs w:val="24"/>
        </w:rPr>
        <w:t xml:space="preserve">Обратная функция. </w:t>
      </w:r>
      <w:r w:rsidRPr="00581E6B">
        <w:rPr>
          <w:rFonts w:ascii="Times New Roman" w:hAnsi="Times New Roman"/>
          <w:i/>
          <w:sz w:val="24"/>
          <w:szCs w:val="24"/>
        </w:rPr>
        <w:t>Область определения и область значений обратной функции.</w:t>
      </w:r>
      <w:r w:rsidRPr="00581E6B">
        <w:rPr>
          <w:rFonts w:ascii="Times New Roman" w:hAnsi="Times New Roman"/>
          <w:sz w:val="24"/>
          <w:szCs w:val="24"/>
        </w:rPr>
        <w:t xml:space="preserve"> График обратной функции. </w:t>
      </w:r>
    </w:p>
    <w:p w:rsidR="00581E6B" w:rsidRPr="00581E6B" w:rsidRDefault="00581E6B" w:rsidP="00581E6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1E6B">
        <w:rPr>
          <w:rFonts w:ascii="Times New Roman" w:hAnsi="Times New Roman"/>
          <w:sz w:val="24"/>
          <w:szCs w:val="24"/>
        </w:rPr>
        <w:t>Степенная функция с натуральным показателем, ее свойства и график.</w:t>
      </w:r>
    </w:p>
    <w:p w:rsidR="00581E6B" w:rsidRPr="00581E6B" w:rsidRDefault="00581E6B" w:rsidP="00581E6B">
      <w:pPr>
        <w:widowControl w:val="0"/>
        <w:tabs>
          <w:tab w:val="left" w:pos="9070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581E6B">
        <w:rPr>
          <w:rFonts w:ascii="Times New Roman" w:hAnsi="Times New Roman"/>
          <w:i/>
          <w:sz w:val="24"/>
          <w:szCs w:val="24"/>
        </w:rPr>
        <w:t xml:space="preserve">Вертикальные и горизонтальные асимптоты графиков. Графики дробно-линейных функций. </w:t>
      </w:r>
    </w:p>
    <w:p w:rsidR="00581E6B" w:rsidRPr="00581E6B" w:rsidRDefault="00581E6B" w:rsidP="00581E6B">
      <w:pPr>
        <w:pStyle w:val="21"/>
        <w:widowControl w:val="0"/>
        <w:spacing w:line="240" w:lineRule="auto"/>
        <w:ind w:firstLine="567"/>
        <w:rPr>
          <w:sz w:val="24"/>
        </w:rPr>
      </w:pPr>
      <w:r w:rsidRPr="00581E6B">
        <w:rPr>
          <w:sz w:val="24"/>
        </w:rPr>
        <w:t>Тригонометрические функции, их свойства и графики; периодичность, основной период.</w:t>
      </w:r>
    </w:p>
    <w:p w:rsidR="00581E6B" w:rsidRPr="00581E6B" w:rsidRDefault="00581E6B" w:rsidP="00581E6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1E6B">
        <w:rPr>
          <w:rFonts w:ascii="Times New Roman" w:hAnsi="Times New Roman"/>
          <w:sz w:val="24"/>
          <w:szCs w:val="24"/>
        </w:rPr>
        <w:t xml:space="preserve">Показательная функция (экспонента), ее свойства и график. </w:t>
      </w:r>
    </w:p>
    <w:p w:rsidR="00581E6B" w:rsidRPr="00581E6B" w:rsidRDefault="00581E6B" w:rsidP="00581E6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1E6B">
        <w:rPr>
          <w:rFonts w:ascii="Times New Roman" w:hAnsi="Times New Roman"/>
          <w:sz w:val="24"/>
          <w:szCs w:val="24"/>
        </w:rPr>
        <w:t>Логарифмическая функция, ее свойства и график.</w:t>
      </w:r>
    </w:p>
    <w:p w:rsidR="00581E6B" w:rsidRPr="00581E6B" w:rsidRDefault="00581E6B" w:rsidP="00581E6B">
      <w:pPr>
        <w:pStyle w:val="21"/>
        <w:widowControl w:val="0"/>
        <w:spacing w:line="240" w:lineRule="auto"/>
        <w:ind w:firstLine="567"/>
        <w:rPr>
          <w:sz w:val="24"/>
        </w:rPr>
      </w:pPr>
      <w:r w:rsidRPr="00581E6B">
        <w:rPr>
          <w:sz w:val="24"/>
        </w:rPr>
        <w:t xml:space="preserve">Преобразования графиков: параллельный перенос, симметрия относительно осей координат </w:t>
      </w:r>
      <w:r w:rsidRPr="00581E6B">
        <w:rPr>
          <w:i/>
          <w:sz w:val="24"/>
        </w:rPr>
        <w:t>и симметрия относительно начала координат,</w:t>
      </w:r>
      <w:r w:rsidRPr="00581E6B">
        <w:rPr>
          <w:sz w:val="24"/>
        </w:rPr>
        <w:t xml:space="preserve"> </w:t>
      </w:r>
      <w:r w:rsidRPr="00581E6B">
        <w:rPr>
          <w:i/>
          <w:sz w:val="24"/>
        </w:rPr>
        <w:t>симметрия относительно прямой</w:t>
      </w:r>
      <w:r w:rsidRPr="00581E6B">
        <w:rPr>
          <w:sz w:val="24"/>
        </w:rPr>
        <w:t xml:space="preserve"> </w:t>
      </w:r>
      <w:r w:rsidRPr="00581E6B">
        <w:rPr>
          <w:i/>
          <w:sz w:val="24"/>
          <w:lang w:val="en-US"/>
        </w:rPr>
        <w:t>y</w:t>
      </w:r>
      <w:r w:rsidRPr="00581E6B">
        <w:rPr>
          <w:i/>
          <w:sz w:val="24"/>
        </w:rPr>
        <w:t xml:space="preserve"> = </w:t>
      </w:r>
      <w:r w:rsidRPr="00581E6B">
        <w:rPr>
          <w:i/>
          <w:sz w:val="24"/>
          <w:lang w:val="en-US"/>
        </w:rPr>
        <w:t>x</w:t>
      </w:r>
      <w:r w:rsidRPr="00581E6B">
        <w:rPr>
          <w:i/>
          <w:sz w:val="24"/>
        </w:rPr>
        <w:t>, растяжение и сжатие вдоль осей координат.</w:t>
      </w:r>
      <w:r w:rsidRPr="00581E6B">
        <w:rPr>
          <w:sz w:val="24"/>
        </w:rPr>
        <w:t xml:space="preserve"> </w:t>
      </w:r>
    </w:p>
    <w:p w:rsidR="00581E6B" w:rsidRPr="00581E6B" w:rsidRDefault="00581E6B" w:rsidP="00581E6B">
      <w:pPr>
        <w:pStyle w:val="ab"/>
        <w:ind w:left="567"/>
        <w:rPr>
          <w:rFonts w:ascii="Times New Roman" w:hAnsi="Times New Roman"/>
          <w:b/>
          <w:sz w:val="24"/>
          <w:szCs w:val="24"/>
        </w:rPr>
      </w:pPr>
      <w:r w:rsidRPr="00581E6B">
        <w:rPr>
          <w:rFonts w:ascii="Times New Roman" w:hAnsi="Times New Roman"/>
          <w:b/>
          <w:sz w:val="24"/>
          <w:szCs w:val="24"/>
        </w:rPr>
        <w:t>НАЧАЛА МАТЕМАТИЧЕСКОГО АНАЛИЗА</w:t>
      </w:r>
    </w:p>
    <w:p w:rsidR="00581E6B" w:rsidRPr="00581E6B" w:rsidRDefault="00581E6B" w:rsidP="00581E6B">
      <w:pPr>
        <w:pStyle w:val="2"/>
        <w:widowControl w:val="0"/>
        <w:spacing w:line="240" w:lineRule="auto"/>
        <w:ind w:firstLine="567"/>
        <w:jc w:val="both"/>
        <w:rPr>
          <w:sz w:val="24"/>
        </w:rPr>
      </w:pPr>
      <w:r w:rsidRPr="00581E6B">
        <w:rPr>
          <w:i/>
          <w:sz w:val="24"/>
        </w:rPr>
        <w:t xml:space="preserve">Понятие о пределе последовательности. Существование предела монотонной ограниченной последовательности. </w:t>
      </w:r>
      <w:r w:rsidRPr="00581E6B">
        <w:rPr>
          <w:sz w:val="24"/>
        </w:rPr>
        <w:t>Длина окружности и площадь круга как пределы последовательностей. Бесконечно убывающая геометрическая прогрессия и ее сумма.</w:t>
      </w:r>
    </w:p>
    <w:p w:rsidR="00581E6B" w:rsidRPr="00581E6B" w:rsidRDefault="00581E6B" w:rsidP="00581E6B">
      <w:pPr>
        <w:pStyle w:val="2"/>
        <w:widowControl w:val="0"/>
        <w:spacing w:line="240" w:lineRule="auto"/>
        <w:ind w:firstLine="567"/>
        <w:jc w:val="both"/>
        <w:rPr>
          <w:sz w:val="24"/>
        </w:rPr>
      </w:pPr>
      <w:r w:rsidRPr="00581E6B">
        <w:rPr>
          <w:i/>
          <w:sz w:val="24"/>
        </w:rPr>
        <w:t>Понятие</w:t>
      </w:r>
      <w:r w:rsidRPr="00581E6B">
        <w:rPr>
          <w:sz w:val="24"/>
        </w:rPr>
        <w:t xml:space="preserve"> </w:t>
      </w:r>
      <w:r w:rsidRPr="00581E6B">
        <w:rPr>
          <w:i/>
          <w:sz w:val="24"/>
        </w:rPr>
        <w:t>о непрерывности функции.</w:t>
      </w:r>
    </w:p>
    <w:p w:rsidR="00581E6B" w:rsidRPr="00581E6B" w:rsidRDefault="00581E6B" w:rsidP="00581E6B">
      <w:pPr>
        <w:pStyle w:val="2"/>
        <w:widowControl w:val="0"/>
        <w:spacing w:line="240" w:lineRule="auto"/>
        <w:ind w:firstLine="567"/>
        <w:jc w:val="both"/>
        <w:rPr>
          <w:sz w:val="24"/>
        </w:rPr>
      </w:pPr>
      <w:r w:rsidRPr="00581E6B">
        <w:rPr>
          <w:sz w:val="24"/>
        </w:rPr>
        <w:t>Понятие о производной функции, физический и геометрический смысл производной.</w:t>
      </w:r>
      <w:r w:rsidRPr="00581E6B">
        <w:rPr>
          <w:i/>
          <w:sz w:val="24"/>
        </w:rPr>
        <w:t xml:space="preserve"> </w:t>
      </w:r>
      <w:r w:rsidRPr="00581E6B">
        <w:rPr>
          <w:sz w:val="24"/>
        </w:rPr>
        <w:t>Уравнение касательной к графику функции. Производные суммы, разности, произведения, частного. Производные основных элементарных функций.</w:t>
      </w:r>
      <w:r w:rsidRPr="00581E6B">
        <w:rPr>
          <w:i/>
          <w:sz w:val="24"/>
        </w:rPr>
        <w:t xml:space="preserve"> </w:t>
      </w:r>
      <w:r w:rsidRPr="00581E6B">
        <w:rPr>
          <w:sz w:val="24"/>
        </w:rPr>
        <w:t xml:space="preserve">Применение производной к исследованию функций и построению графиков. </w:t>
      </w:r>
      <w:r w:rsidRPr="00581E6B">
        <w:rPr>
          <w:i/>
          <w:sz w:val="24"/>
        </w:rPr>
        <w:t xml:space="preserve">Производные обратной функции и </w:t>
      </w:r>
      <w:r w:rsidRPr="00581E6B">
        <w:rPr>
          <w:i/>
          <w:sz w:val="24"/>
        </w:rPr>
        <w:lastRenderedPageBreak/>
        <w:t xml:space="preserve">композиции данной функции </w:t>
      </w:r>
      <w:proofErr w:type="gramStart"/>
      <w:r w:rsidRPr="00581E6B">
        <w:rPr>
          <w:i/>
          <w:sz w:val="24"/>
        </w:rPr>
        <w:t>с</w:t>
      </w:r>
      <w:proofErr w:type="gramEnd"/>
      <w:r w:rsidRPr="00581E6B">
        <w:rPr>
          <w:i/>
          <w:sz w:val="24"/>
        </w:rPr>
        <w:t xml:space="preserve"> линейной</w:t>
      </w:r>
      <w:r w:rsidRPr="00581E6B">
        <w:rPr>
          <w:sz w:val="24"/>
        </w:rPr>
        <w:t>.</w:t>
      </w:r>
    </w:p>
    <w:p w:rsidR="00581E6B" w:rsidRPr="00581E6B" w:rsidRDefault="00581E6B" w:rsidP="00581E6B">
      <w:pPr>
        <w:pStyle w:val="2"/>
        <w:widowControl w:val="0"/>
        <w:spacing w:line="240" w:lineRule="auto"/>
        <w:ind w:firstLine="567"/>
        <w:jc w:val="both"/>
        <w:rPr>
          <w:i/>
          <w:sz w:val="24"/>
        </w:rPr>
      </w:pPr>
      <w:r w:rsidRPr="00581E6B">
        <w:rPr>
          <w:i/>
          <w:sz w:val="24"/>
        </w:rPr>
        <w:t xml:space="preserve">Понятие об определенном интеграле как площади криволинейной трапеции. </w:t>
      </w:r>
      <w:r w:rsidRPr="00581E6B">
        <w:rPr>
          <w:sz w:val="24"/>
        </w:rPr>
        <w:t>Первообразная. Формула Ньютона-Лейбница.</w:t>
      </w:r>
    </w:p>
    <w:p w:rsidR="00581E6B" w:rsidRPr="00581E6B" w:rsidRDefault="00581E6B" w:rsidP="00581E6B">
      <w:pPr>
        <w:pStyle w:val="2"/>
        <w:widowControl w:val="0"/>
        <w:spacing w:line="240" w:lineRule="auto"/>
        <w:ind w:firstLine="567"/>
        <w:jc w:val="both"/>
        <w:rPr>
          <w:sz w:val="24"/>
        </w:rPr>
      </w:pPr>
      <w:r w:rsidRPr="00581E6B">
        <w:rPr>
          <w:sz w:val="24"/>
        </w:rPr>
        <w:t>Примеры использования производной для нахождения наилучшего решения в прикладных</w:t>
      </w:r>
      <w:r w:rsidR="008E730D">
        <w:rPr>
          <w:sz w:val="24"/>
        </w:rPr>
        <w:t>, в том числе социально-экономи</w:t>
      </w:r>
      <w:r w:rsidRPr="00581E6B">
        <w:rPr>
          <w:sz w:val="24"/>
        </w:rPr>
        <w:t>ческих, задачах. Нахождение скорости для процесса, заданного формулой или графиком. Примеры применения интеграла в физике и геометрии.</w:t>
      </w:r>
      <w:r w:rsidRPr="00581E6B">
        <w:rPr>
          <w:i/>
          <w:sz w:val="24"/>
        </w:rPr>
        <w:t xml:space="preserve"> </w:t>
      </w:r>
      <w:r w:rsidRPr="00581E6B">
        <w:rPr>
          <w:sz w:val="24"/>
        </w:rPr>
        <w:t>Вторая производная и ее физический смысл.</w:t>
      </w:r>
    </w:p>
    <w:p w:rsidR="00581E6B" w:rsidRPr="00581E6B" w:rsidRDefault="00581E6B" w:rsidP="00581E6B">
      <w:pPr>
        <w:pStyle w:val="ab"/>
        <w:ind w:left="567"/>
        <w:rPr>
          <w:rFonts w:ascii="Times New Roman" w:hAnsi="Times New Roman"/>
          <w:b/>
          <w:sz w:val="24"/>
          <w:szCs w:val="24"/>
        </w:rPr>
      </w:pPr>
      <w:r w:rsidRPr="00581E6B">
        <w:rPr>
          <w:rFonts w:ascii="Times New Roman" w:hAnsi="Times New Roman"/>
          <w:b/>
          <w:sz w:val="24"/>
          <w:szCs w:val="24"/>
        </w:rPr>
        <w:t>УРАВНЕНИЯ И НЕРАВЕНСТВА</w:t>
      </w:r>
    </w:p>
    <w:p w:rsidR="00581E6B" w:rsidRPr="00581E6B" w:rsidRDefault="00581E6B" w:rsidP="00581E6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1E6B">
        <w:rPr>
          <w:rFonts w:ascii="Times New Roman" w:hAnsi="Times New Roman"/>
          <w:sz w:val="24"/>
          <w:szCs w:val="24"/>
        </w:rPr>
        <w:t>Решение рациональных, показательных, логарифмических уравнений и неравенств. Решение иррациональных уравнений</w:t>
      </w:r>
      <w:r w:rsidRPr="00581E6B">
        <w:rPr>
          <w:rFonts w:ascii="Times New Roman" w:hAnsi="Times New Roman"/>
          <w:i/>
          <w:sz w:val="24"/>
          <w:szCs w:val="24"/>
        </w:rPr>
        <w:t xml:space="preserve">. </w:t>
      </w:r>
    </w:p>
    <w:p w:rsidR="00581E6B" w:rsidRPr="00581E6B" w:rsidRDefault="00581E6B" w:rsidP="00581E6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581E6B">
        <w:rPr>
          <w:rFonts w:ascii="Times New Roman" w:hAnsi="Times New Roman"/>
          <w:sz w:val="24"/>
          <w:szCs w:val="24"/>
        </w:rPr>
        <w:t>Основные приемы решения систем уравнений: подстановка, алгебраическое сложение, введение новых переменных. Равносильность уравнений, неравенств, систем. Решение простейших систем уравнений с двумя неизвестными. Решение систем неравенств с одной переменной.</w:t>
      </w:r>
    </w:p>
    <w:p w:rsidR="00581E6B" w:rsidRPr="00581E6B" w:rsidRDefault="00581E6B" w:rsidP="00581E6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1E6B">
        <w:rPr>
          <w:rFonts w:ascii="Times New Roman" w:hAnsi="Times New Roman"/>
          <w:sz w:val="24"/>
          <w:szCs w:val="24"/>
        </w:rPr>
        <w:t>Использование свойств и графиков функций при решении уравнений и неравенств. Метод интервалов. Изображение на координатной плоскости множества решений уравнений и неравен</w:t>
      </w:r>
      <w:proofErr w:type="gramStart"/>
      <w:r w:rsidRPr="00581E6B">
        <w:rPr>
          <w:rFonts w:ascii="Times New Roman" w:hAnsi="Times New Roman"/>
          <w:sz w:val="24"/>
          <w:szCs w:val="24"/>
        </w:rPr>
        <w:t>ств с дв</w:t>
      </w:r>
      <w:proofErr w:type="gramEnd"/>
      <w:r w:rsidRPr="00581E6B">
        <w:rPr>
          <w:rFonts w:ascii="Times New Roman" w:hAnsi="Times New Roman"/>
          <w:sz w:val="24"/>
          <w:szCs w:val="24"/>
        </w:rPr>
        <w:t xml:space="preserve">умя переменными и их систем. </w:t>
      </w:r>
    </w:p>
    <w:p w:rsidR="00581E6B" w:rsidRPr="00581E6B" w:rsidRDefault="00581E6B" w:rsidP="00581E6B">
      <w:pPr>
        <w:pStyle w:val="21"/>
        <w:widowControl w:val="0"/>
        <w:spacing w:line="240" w:lineRule="auto"/>
        <w:ind w:firstLine="567"/>
        <w:rPr>
          <w:sz w:val="24"/>
        </w:rPr>
      </w:pPr>
      <w:r w:rsidRPr="00581E6B">
        <w:rPr>
          <w:sz w:val="24"/>
        </w:rPr>
        <w:t>Применение математических методов для решения содержательных задач из различных областей науки и практики. Интерпретация результата, учет реальных ограничений.</w:t>
      </w:r>
    </w:p>
    <w:p w:rsidR="00581E6B" w:rsidRPr="00581E6B" w:rsidRDefault="00581E6B" w:rsidP="00581E6B">
      <w:pPr>
        <w:pStyle w:val="ab"/>
        <w:ind w:left="567"/>
        <w:rPr>
          <w:rFonts w:ascii="Times New Roman" w:hAnsi="Times New Roman"/>
          <w:b/>
          <w:sz w:val="24"/>
          <w:szCs w:val="24"/>
        </w:rPr>
      </w:pPr>
      <w:r w:rsidRPr="00581E6B">
        <w:rPr>
          <w:rFonts w:ascii="Times New Roman" w:hAnsi="Times New Roman"/>
          <w:b/>
          <w:sz w:val="24"/>
          <w:szCs w:val="24"/>
        </w:rPr>
        <w:t>ЭЛЕМЕНТЫ КОМБИНАТОРИКИ, СТАТИСТИКИ И ТЕОРИИ ВЕРОЯТНОСТЕЙ</w:t>
      </w:r>
    </w:p>
    <w:p w:rsidR="00581E6B" w:rsidRPr="00581E6B" w:rsidRDefault="00581E6B" w:rsidP="00581E6B">
      <w:pPr>
        <w:pStyle w:val="a6"/>
        <w:widowControl w:val="0"/>
        <w:spacing w:line="240" w:lineRule="auto"/>
        <w:jc w:val="both"/>
        <w:rPr>
          <w:sz w:val="24"/>
        </w:rPr>
      </w:pPr>
      <w:r w:rsidRPr="00581E6B">
        <w:rPr>
          <w:sz w:val="24"/>
        </w:rPr>
        <w:t>Табличное и графическое представление данных.</w:t>
      </w:r>
      <w:r w:rsidRPr="00581E6B">
        <w:rPr>
          <w:i/>
          <w:sz w:val="24"/>
        </w:rPr>
        <w:t xml:space="preserve"> Числовые характеристики рядов данных</w:t>
      </w:r>
      <w:r w:rsidRPr="00581E6B">
        <w:rPr>
          <w:sz w:val="24"/>
        </w:rPr>
        <w:t>.</w:t>
      </w:r>
      <w:r w:rsidRPr="00581E6B">
        <w:rPr>
          <w:i/>
          <w:sz w:val="24"/>
        </w:rPr>
        <w:t xml:space="preserve"> </w:t>
      </w:r>
    </w:p>
    <w:p w:rsidR="00581E6B" w:rsidRPr="00581E6B" w:rsidRDefault="00581E6B" w:rsidP="00581E6B">
      <w:pPr>
        <w:pStyle w:val="a6"/>
        <w:widowControl w:val="0"/>
        <w:spacing w:line="240" w:lineRule="auto"/>
        <w:jc w:val="both"/>
        <w:rPr>
          <w:i/>
          <w:sz w:val="24"/>
        </w:rPr>
      </w:pPr>
      <w:r w:rsidRPr="00581E6B">
        <w:rPr>
          <w:sz w:val="24"/>
        </w:rPr>
        <w:t>Поочередный и одновременный выбор нескольких элементов из конечного множества. Формулы числа перестановок, сочетаний, размещений. Решение комбинаторных задач. Формула бинома Ньютона. Свойства биномиальных коэффициентов. Треугольник Паскаля.</w:t>
      </w:r>
    </w:p>
    <w:p w:rsidR="00581E6B" w:rsidRPr="00581E6B" w:rsidRDefault="00581E6B" w:rsidP="00581E6B">
      <w:pPr>
        <w:pStyle w:val="a6"/>
        <w:widowControl w:val="0"/>
        <w:spacing w:line="240" w:lineRule="auto"/>
        <w:jc w:val="both"/>
        <w:rPr>
          <w:sz w:val="24"/>
        </w:rPr>
      </w:pPr>
      <w:r w:rsidRPr="00581E6B">
        <w:rPr>
          <w:sz w:val="24"/>
        </w:rPr>
        <w:t xml:space="preserve">Элементарные и сложные события. Рассмотрение случаев и вероятность суммы несовместных событий, вероятность противоположного события. </w:t>
      </w:r>
      <w:r w:rsidRPr="00581E6B">
        <w:rPr>
          <w:i/>
          <w:sz w:val="24"/>
        </w:rPr>
        <w:t>Понятие о независимости событий. Вероятность и статистическая частота наступления события</w:t>
      </w:r>
      <w:r w:rsidRPr="00581E6B">
        <w:rPr>
          <w:sz w:val="24"/>
        </w:rPr>
        <w:t>.</w:t>
      </w:r>
      <w:r w:rsidRPr="00581E6B">
        <w:rPr>
          <w:i/>
          <w:sz w:val="24"/>
        </w:rPr>
        <w:t xml:space="preserve"> </w:t>
      </w:r>
      <w:r w:rsidRPr="00581E6B">
        <w:rPr>
          <w:sz w:val="24"/>
        </w:rPr>
        <w:t>Решение практических задач с применением вероятностных методов.</w:t>
      </w:r>
    </w:p>
    <w:p w:rsidR="008E730D" w:rsidRDefault="008E730D">
      <w:pPr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E730D" w:rsidRDefault="008E730D" w:rsidP="00A46816">
      <w:pPr>
        <w:pStyle w:val="msonospacing0"/>
        <w:spacing w:line="360" w:lineRule="auto"/>
        <w:jc w:val="center"/>
        <w:rPr>
          <w:b/>
          <w:sz w:val="28"/>
          <w:szCs w:val="28"/>
        </w:rPr>
      </w:pPr>
    </w:p>
    <w:p w:rsidR="00A46816" w:rsidRDefault="00A46816" w:rsidP="00A46816">
      <w:pPr>
        <w:pStyle w:val="msonospacing0"/>
        <w:spacing w:line="360" w:lineRule="auto"/>
        <w:jc w:val="center"/>
        <w:rPr>
          <w:i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Требования к уровню подготовки выпускника: </w:t>
      </w:r>
    </w:p>
    <w:p w:rsidR="00A46816" w:rsidRDefault="00A46816" w:rsidP="00A46816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2CD5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В ходе освоения содержания математи</w:t>
      </w:r>
      <w:r w:rsidR="002626E4">
        <w:rPr>
          <w:rFonts w:ascii="Times New Roman" w:hAnsi="Times New Roman"/>
          <w:sz w:val="24"/>
          <w:szCs w:val="24"/>
        </w:rPr>
        <w:t>ческого образования учащиеся  старших классов</w:t>
      </w:r>
      <w:r>
        <w:rPr>
          <w:rFonts w:ascii="Times New Roman" w:hAnsi="Times New Roman"/>
          <w:sz w:val="24"/>
          <w:szCs w:val="24"/>
        </w:rPr>
        <w:t xml:space="preserve"> должны овладеть разнообразными способами деятельности, приобрести и совершенствовать опыт </w:t>
      </w:r>
      <w:proofErr w:type="gramStart"/>
      <w:r>
        <w:rPr>
          <w:rFonts w:ascii="Times New Roman" w:hAnsi="Times New Roman"/>
          <w:sz w:val="24"/>
          <w:szCs w:val="24"/>
        </w:rPr>
        <w:t>для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A46816" w:rsidRPr="007D3856" w:rsidRDefault="00A46816" w:rsidP="00A46816">
      <w:pPr>
        <w:numPr>
          <w:ilvl w:val="0"/>
          <w:numId w:val="4"/>
        </w:numPr>
        <w:tabs>
          <w:tab w:val="clear" w:pos="1260"/>
        </w:tabs>
        <w:spacing w:after="0" w:line="360" w:lineRule="auto"/>
        <w:ind w:left="720" w:hanging="357"/>
        <w:jc w:val="both"/>
        <w:rPr>
          <w:rFonts w:ascii="Times New Roman" w:hAnsi="Times New Roman"/>
          <w:sz w:val="24"/>
          <w:szCs w:val="24"/>
        </w:rPr>
      </w:pPr>
      <w:r w:rsidRPr="007D3856">
        <w:rPr>
          <w:rFonts w:ascii="Times New Roman" w:hAnsi="Times New Roman"/>
          <w:sz w:val="24"/>
          <w:szCs w:val="24"/>
        </w:rPr>
        <w:t>построения и исследования математических моделей для описания и решения прикладных задач, задач из смежных дисциплин;</w:t>
      </w:r>
    </w:p>
    <w:p w:rsidR="00A46816" w:rsidRPr="007D3856" w:rsidRDefault="00A46816" w:rsidP="00A46816">
      <w:pPr>
        <w:numPr>
          <w:ilvl w:val="0"/>
          <w:numId w:val="4"/>
        </w:numPr>
        <w:tabs>
          <w:tab w:val="clear" w:pos="1260"/>
        </w:tabs>
        <w:spacing w:after="0" w:line="360" w:lineRule="auto"/>
        <w:ind w:left="720" w:hanging="357"/>
        <w:jc w:val="both"/>
        <w:rPr>
          <w:rFonts w:ascii="Times New Roman" w:hAnsi="Times New Roman"/>
          <w:sz w:val="24"/>
          <w:szCs w:val="24"/>
        </w:rPr>
      </w:pPr>
      <w:r w:rsidRPr="007D3856">
        <w:rPr>
          <w:rFonts w:ascii="Times New Roman" w:hAnsi="Times New Roman"/>
          <w:sz w:val="24"/>
          <w:szCs w:val="24"/>
        </w:rPr>
        <w:t>выполнения и самостоятельного составления алгоритмически</w:t>
      </w:r>
      <w:r>
        <w:rPr>
          <w:rFonts w:ascii="Times New Roman" w:hAnsi="Times New Roman"/>
          <w:sz w:val="24"/>
          <w:szCs w:val="24"/>
        </w:rPr>
        <w:t>х предписаний и инструкций на ма</w:t>
      </w:r>
      <w:r w:rsidRPr="007D3856">
        <w:rPr>
          <w:rFonts w:ascii="Times New Roman" w:hAnsi="Times New Roman"/>
          <w:sz w:val="24"/>
          <w:szCs w:val="24"/>
        </w:rPr>
        <w:t>тематическом материале; выполнения расчетов практического характера; использования математических формул и самостоятельного составления формул на основе обобщения частных случаев и эксперимента;</w:t>
      </w:r>
    </w:p>
    <w:p w:rsidR="00A46816" w:rsidRDefault="00A46816" w:rsidP="00A46816">
      <w:pPr>
        <w:numPr>
          <w:ilvl w:val="0"/>
          <w:numId w:val="4"/>
        </w:numPr>
        <w:tabs>
          <w:tab w:val="clear" w:pos="1260"/>
        </w:tabs>
        <w:spacing w:after="0" w:line="360" w:lineRule="auto"/>
        <w:ind w:left="720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самостоятельной работы с источниками информации, обобщения и систематизации полученной информации, интегрирования ее в личный опыт;</w:t>
      </w:r>
    </w:p>
    <w:p w:rsidR="00A46816" w:rsidRDefault="00A46816" w:rsidP="00A46816">
      <w:pPr>
        <w:numPr>
          <w:ilvl w:val="0"/>
          <w:numId w:val="4"/>
        </w:numPr>
        <w:tabs>
          <w:tab w:val="clear" w:pos="1260"/>
        </w:tabs>
        <w:spacing w:after="0" w:line="360" w:lineRule="auto"/>
        <w:ind w:left="720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проведения доказательных рассуждений, логического обоснования выводов, различения доказательных и недоказательных утверждений, аргументированных и эмоционально убедительных суждений;</w:t>
      </w:r>
    </w:p>
    <w:p w:rsidR="00A46816" w:rsidRPr="007D3856" w:rsidRDefault="00A46816" w:rsidP="00A46816">
      <w:pPr>
        <w:numPr>
          <w:ilvl w:val="0"/>
          <w:numId w:val="4"/>
        </w:numPr>
        <w:tabs>
          <w:tab w:val="clear" w:pos="1260"/>
        </w:tabs>
        <w:spacing w:after="0" w:line="360" w:lineRule="auto"/>
        <w:ind w:left="720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самостоятельной и коллективной деятельности, включения своих результатов в результаты работы группы, соотнесение своего мнения с мнением других участников учебного коллектива и мнением авторитетных источников.</w:t>
      </w:r>
    </w:p>
    <w:p w:rsidR="00A46816" w:rsidRDefault="00A46816" w:rsidP="00A46816">
      <w:pPr>
        <w:pStyle w:val="a3"/>
        <w:snapToGrid w:val="0"/>
        <w:spacing w:line="360" w:lineRule="auto"/>
        <w:jc w:val="both"/>
        <w:rPr>
          <w:rFonts w:ascii="Times New Roman" w:hAnsi="Times New Roman" w:cs="Times New Roman"/>
        </w:rPr>
      </w:pPr>
      <w:r w:rsidRPr="0061564E">
        <w:rPr>
          <w:rFonts w:ascii="Times New Roman" w:hAnsi="Times New Roman" w:cs="Times New Roman"/>
        </w:rPr>
        <w:t>В результате изучения алгебры и на</w:t>
      </w:r>
      <w:r>
        <w:rPr>
          <w:rFonts w:ascii="Times New Roman" w:hAnsi="Times New Roman" w:cs="Times New Roman"/>
        </w:rPr>
        <w:t xml:space="preserve">чал математического анализа в </w:t>
      </w:r>
      <w:r w:rsidR="002626E4">
        <w:rPr>
          <w:rFonts w:ascii="Times New Roman" w:hAnsi="Times New Roman" w:cs="Times New Roman"/>
        </w:rPr>
        <w:t>10-</w:t>
      </w:r>
      <w:r>
        <w:rPr>
          <w:rFonts w:ascii="Times New Roman" w:hAnsi="Times New Roman" w:cs="Times New Roman"/>
        </w:rPr>
        <w:t>11</w:t>
      </w:r>
      <w:r w:rsidRPr="0061564E">
        <w:rPr>
          <w:rFonts w:ascii="Times New Roman" w:hAnsi="Times New Roman" w:cs="Times New Roman"/>
        </w:rPr>
        <w:t xml:space="preserve"> классе учащиеся должны</w:t>
      </w:r>
    </w:p>
    <w:p w:rsidR="00A46816" w:rsidRPr="0061564E" w:rsidRDefault="00A46816" w:rsidP="00A46816">
      <w:pPr>
        <w:pStyle w:val="a3"/>
        <w:snapToGrid w:val="0"/>
        <w:spacing w:line="360" w:lineRule="auto"/>
        <w:jc w:val="both"/>
        <w:rPr>
          <w:rFonts w:ascii="Times New Roman" w:hAnsi="Times New Roman" w:cs="Times New Roman"/>
          <w:b/>
          <w:bCs/>
        </w:rPr>
      </w:pPr>
      <w:proofErr w:type="spellStart"/>
      <w:r w:rsidRPr="0061564E">
        <w:rPr>
          <w:rFonts w:ascii="Times New Roman" w:hAnsi="Times New Roman" w:cs="Times New Roman"/>
          <w:b/>
          <w:bCs/>
        </w:rPr>
        <w:t>знать\понимать</w:t>
      </w:r>
      <w:proofErr w:type="spellEnd"/>
      <w:r w:rsidRPr="0061564E">
        <w:rPr>
          <w:rFonts w:ascii="Times New Roman" w:hAnsi="Times New Roman" w:cs="Times New Roman"/>
          <w:b/>
          <w:bCs/>
        </w:rPr>
        <w:t>:</w:t>
      </w:r>
    </w:p>
    <w:p w:rsidR="00A46816" w:rsidRPr="0061564E" w:rsidRDefault="00A46816" w:rsidP="00A46816">
      <w:pPr>
        <w:pStyle w:val="a3"/>
        <w:numPr>
          <w:ilvl w:val="0"/>
          <w:numId w:val="3"/>
        </w:numPr>
        <w:snapToGrid w:val="0"/>
        <w:spacing w:line="360" w:lineRule="auto"/>
        <w:jc w:val="both"/>
        <w:rPr>
          <w:rFonts w:ascii="Times New Roman" w:hAnsi="Times New Roman" w:cs="Times New Roman"/>
        </w:rPr>
      </w:pPr>
      <w:r w:rsidRPr="0061564E">
        <w:rPr>
          <w:rFonts w:ascii="Times New Roman" w:hAnsi="Times New Roman" w:cs="Times New Roman"/>
        </w:rPr>
        <w:t>значение математической науки для решения задач, возникающих в теории практике,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A46816" w:rsidRPr="0061564E" w:rsidRDefault="00A46816" w:rsidP="00A46816">
      <w:pPr>
        <w:pStyle w:val="a3"/>
        <w:numPr>
          <w:ilvl w:val="0"/>
          <w:numId w:val="3"/>
        </w:numPr>
        <w:snapToGrid w:val="0"/>
        <w:spacing w:line="360" w:lineRule="auto"/>
        <w:jc w:val="both"/>
        <w:rPr>
          <w:rFonts w:ascii="Times New Roman" w:hAnsi="Times New Roman" w:cs="Times New Roman"/>
        </w:rPr>
      </w:pPr>
      <w:r w:rsidRPr="0061564E">
        <w:rPr>
          <w:rFonts w:ascii="Times New Roman" w:hAnsi="Times New Roman" w:cs="Times New Roman"/>
        </w:rPr>
        <w:t>значение практики 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анализа;</w:t>
      </w:r>
    </w:p>
    <w:p w:rsidR="00A46816" w:rsidRDefault="00A46816" w:rsidP="00A46816">
      <w:pPr>
        <w:pStyle w:val="a3"/>
        <w:numPr>
          <w:ilvl w:val="0"/>
          <w:numId w:val="3"/>
        </w:numPr>
        <w:snapToGrid w:val="0"/>
        <w:spacing w:line="360" w:lineRule="auto"/>
        <w:jc w:val="both"/>
        <w:rPr>
          <w:rFonts w:ascii="Times New Roman" w:hAnsi="Times New Roman" w:cs="Times New Roman"/>
        </w:rPr>
      </w:pPr>
      <w:r w:rsidRPr="0061564E">
        <w:rPr>
          <w:rFonts w:ascii="Times New Roman" w:hAnsi="Times New Roman" w:cs="Times New Roman"/>
        </w:rPr>
        <w:t>универсальный характер законов логики математических рассуждений, их преемственность во всех областях человеческой деятельности</w:t>
      </w:r>
      <w:r>
        <w:rPr>
          <w:rFonts w:ascii="Times New Roman" w:hAnsi="Times New Roman" w:cs="Times New Roman"/>
        </w:rPr>
        <w:t>;</w:t>
      </w:r>
    </w:p>
    <w:p w:rsidR="00A46816" w:rsidRPr="0061564E" w:rsidRDefault="00A46816" w:rsidP="00A46816">
      <w:pPr>
        <w:pStyle w:val="a3"/>
        <w:numPr>
          <w:ilvl w:val="0"/>
          <w:numId w:val="3"/>
        </w:numPr>
        <w:snapToGri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вероятностный характер различных процессов окружающего мира.</w:t>
      </w:r>
    </w:p>
    <w:p w:rsidR="00A46816" w:rsidRPr="0061564E" w:rsidRDefault="00A46816" w:rsidP="00A46816">
      <w:pPr>
        <w:pStyle w:val="a3"/>
        <w:snapToGrid w:val="0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61564E">
        <w:rPr>
          <w:rFonts w:ascii="Times New Roman" w:hAnsi="Times New Roman" w:cs="Times New Roman"/>
          <w:b/>
          <w:bCs/>
        </w:rPr>
        <w:t>уметь:</w:t>
      </w:r>
    </w:p>
    <w:p w:rsidR="00A46816" w:rsidRPr="0061564E" w:rsidRDefault="00A46816" w:rsidP="00A46816">
      <w:pPr>
        <w:pStyle w:val="a3"/>
        <w:numPr>
          <w:ilvl w:val="0"/>
          <w:numId w:val="3"/>
        </w:numPr>
        <w:snapToGrid w:val="0"/>
        <w:spacing w:line="360" w:lineRule="auto"/>
        <w:jc w:val="both"/>
        <w:rPr>
          <w:rFonts w:ascii="Times New Roman" w:hAnsi="Times New Roman" w:cs="Times New Roman"/>
        </w:rPr>
      </w:pPr>
      <w:r w:rsidRPr="0061564E">
        <w:rPr>
          <w:rFonts w:ascii="Times New Roman" w:hAnsi="Times New Roman" w:cs="Times New Roman"/>
        </w:rPr>
        <w:t>выполнять арифметические действия, сочетая устные и письменные приемы, применение вычислительных устройств,</w:t>
      </w:r>
      <w:r>
        <w:rPr>
          <w:rFonts w:ascii="Times New Roman" w:hAnsi="Times New Roman" w:cs="Times New Roman"/>
        </w:rPr>
        <w:t xml:space="preserve"> находить значение корня натуральной степени, степени с рациональным показателем, логарифма, используя при необходимости вычислительные устройства;</w:t>
      </w:r>
      <w:r w:rsidRPr="0061564E">
        <w:rPr>
          <w:rFonts w:ascii="Times New Roman" w:hAnsi="Times New Roman" w:cs="Times New Roman"/>
        </w:rPr>
        <w:t xml:space="preserve"> пользоваться оценкой и прикидкой </w:t>
      </w:r>
      <w:r w:rsidRPr="0061564E">
        <w:rPr>
          <w:rFonts w:ascii="Times New Roman" w:hAnsi="Times New Roman" w:cs="Times New Roman"/>
        </w:rPr>
        <w:lastRenderedPageBreak/>
        <w:t>при практических расчетах;</w:t>
      </w:r>
    </w:p>
    <w:p w:rsidR="00A46816" w:rsidRPr="0061564E" w:rsidRDefault="00A46816" w:rsidP="00A46816">
      <w:pPr>
        <w:pStyle w:val="a3"/>
        <w:numPr>
          <w:ilvl w:val="0"/>
          <w:numId w:val="3"/>
        </w:numPr>
        <w:snapToGrid w:val="0"/>
        <w:spacing w:line="360" w:lineRule="auto"/>
        <w:jc w:val="both"/>
        <w:rPr>
          <w:rFonts w:ascii="Times New Roman" w:hAnsi="Times New Roman" w:cs="Times New Roman"/>
        </w:rPr>
      </w:pPr>
      <w:r w:rsidRPr="0061564E">
        <w:rPr>
          <w:rFonts w:ascii="Times New Roman" w:hAnsi="Times New Roman" w:cs="Times New Roman"/>
        </w:rPr>
        <w:t xml:space="preserve">проводить по известным формулам и правилам преобразования буквенных выражений, включающих </w:t>
      </w:r>
      <w:r>
        <w:rPr>
          <w:rFonts w:ascii="Times New Roman" w:hAnsi="Times New Roman" w:cs="Times New Roman"/>
        </w:rPr>
        <w:t xml:space="preserve"> степени, радикалы, логарифмы и </w:t>
      </w:r>
      <w:r w:rsidRPr="0061564E">
        <w:rPr>
          <w:rFonts w:ascii="Times New Roman" w:hAnsi="Times New Roman" w:cs="Times New Roman"/>
        </w:rPr>
        <w:t>тригонометрические функции;</w:t>
      </w:r>
    </w:p>
    <w:p w:rsidR="00A46816" w:rsidRPr="0061564E" w:rsidRDefault="00A46816" w:rsidP="00A46816">
      <w:pPr>
        <w:pStyle w:val="a3"/>
        <w:numPr>
          <w:ilvl w:val="0"/>
          <w:numId w:val="3"/>
        </w:numPr>
        <w:snapToGrid w:val="0"/>
        <w:spacing w:line="360" w:lineRule="auto"/>
        <w:jc w:val="both"/>
        <w:rPr>
          <w:rFonts w:ascii="Times New Roman" w:hAnsi="Times New Roman" w:cs="Times New Roman"/>
        </w:rPr>
      </w:pPr>
      <w:r w:rsidRPr="0061564E">
        <w:rPr>
          <w:rFonts w:ascii="Times New Roman" w:hAnsi="Times New Roman" w:cs="Times New Roman"/>
        </w:rPr>
        <w:t>вычислять значения числовых и буквенных выражений, осуществляя необходимые подстановки и преобразования;</w:t>
      </w:r>
    </w:p>
    <w:p w:rsidR="00A46816" w:rsidRPr="0061564E" w:rsidRDefault="00A46816" w:rsidP="00A46816">
      <w:pPr>
        <w:pStyle w:val="a3"/>
        <w:numPr>
          <w:ilvl w:val="0"/>
          <w:numId w:val="3"/>
        </w:numPr>
        <w:snapToGrid w:val="0"/>
        <w:spacing w:line="360" w:lineRule="auto"/>
        <w:jc w:val="both"/>
        <w:rPr>
          <w:rFonts w:ascii="Times New Roman" w:hAnsi="Times New Roman" w:cs="Times New Roman"/>
        </w:rPr>
      </w:pPr>
      <w:r w:rsidRPr="0061564E">
        <w:rPr>
          <w:rFonts w:ascii="Times New Roman" w:hAnsi="Times New Roman" w:cs="Times New Roman"/>
        </w:rPr>
        <w:t>опреде</w:t>
      </w:r>
      <w:r w:rsidR="000A504C">
        <w:rPr>
          <w:rFonts w:ascii="Times New Roman" w:hAnsi="Times New Roman" w:cs="Times New Roman"/>
        </w:rPr>
        <w:t>лять значение функци</w:t>
      </w:r>
      <w:r w:rsidR="00783EB6">
        <w:rPr>
          <w:rFonts w:ascii="Times New Roman" w:hAnsi="Times New Roman" w:cs="Times New Roman"/>
        </w:rPr>
        <w:t>и</w:t>
      </w:r>
      <w:r w:rsidRPr="0061564E">
        <w:rPr>
          <w:rFonts w:ascii="Times New Roman" w:hAnsi="Times New Roman" w:cs="Times New Roman"/>
        </w:rPr>
        <w:t xml:space="preserve"> по значению аргумента при различных способах задания функции;</w:t>
      </w:r>
    </w:p>
    <w:p w:rsidR="00A46816" w:rsidRPr="0061564E" w:rsidRDefault="00A46816" w:rsidP="00A46816">
      <w:pPr>
        <w:pStyle w:val="a3"/>
        <w:numPr>
          <w:ilvl w:val="0"/>
          <w:numId w:val="3"/>
        </w:numPr>
        <w:snapToGrid w:val="0"/>
        <w:spacing w:line="360" w:lineRule="auto"/>
        <w:jc w:val="both"/>
        <w:rPr>
          <w:rFonts w:ascii="Times New Roman" w:hAnsi="Times New Roman" w:cs="Times New Roman"/>
        </w:rPr>
      </w:pPr>
      <w:r w:rsidRPr="0061564E">
        <w:rPr>
          <w:rFonts w:ascii="Times New Roman" w:hAnsi="Times New Roman" w:cs="Times New Roman"/>
        </w:rPr>
        <w:t>стр</w:t>
      </w:r>
      <w:r>
        <w:rPr>
          <w:rFonts w:ascii="Times New Roman" w:hAnsi="Times New Roman" w:cs="Times New Roman"/>
        </w:rPr>
        <w:t>оить графики изученных функций</w:t>
      </w:r>
      <w:r w:rsidRPr="0061564E">
        <w:rPr>
          <w:rFonts w:ascii="Times New Roman" w:hAnsi="Times New Roman" w:cs="Times New Roman"/>
        </w:rPr>
        <w:t>;</w:t>
      </w:r>
    </w:p>
    <w:p w:rsidR="00A46816" w:rsidRDefault="00A46816" w:rsidP="00A46816">
      <w:pPr>
        <w:pStyle w:val="a3"/>
        <w:numPr>
          <w:ilvl w:val="0"/>
          <w:numId w:val="3"/>
        </w:numPr>
        <w:snapToGrid w:val="0"/>
        <w:spacing w:line="360" w:lineRule="auto"/>
        <w:jc w:val="both"/>
        <w:rPr>
          <w:rFonts w:ascii="Times New Roman" w:hAnsi="Times New Roman" w:cs="Times New Roman"/>
        </w:rPr>
      </w:pPr>
      <w:r w:rsidRPr="0061564E">
        <w:rPr>
          <w:rFonts w:ascii="Times New Roman" w:hAnsi="Times New Roman" w:cs="Times New Roman"/>
        </w:rPr>
        <w:t>описывать по графику и в простейших случаях по формуле поведение и свойства функции, находить по графику наибольшие и наименьшие значения;</w:t>
      </w:r>
    </w:p>
    <w:p w:rsidR="002626E4" w:rsidRPr="0061564E" w:rsidRDefault="002626E4" w:rsidP="00A46816">
      <w:pPr>
        <w:pStyle w:val="a3"/>
        <w:numPr>
          <w:ilvl w:val="0"/>
          <w:numId w:val="3"/>
        </w:numPr>
        <w:snapToGri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решать уравнения, простейшие системы уравнений, используя свойства функций и графиков;</w:t>
      </w:r>
    </w:p>
    <w:p w:rsidR="00A46816" w:rsidRDefault="00A46816" w:rsidP="00A46816">
      <w:pPr>
        <w:pStyle w:val="a3"/>
        <w:numPr>
          <w:ilvl w:val="0"/>
          <w:numId w:val="3"/>
        </w:numPr>
        <w:snapToGrid w:val="0"/>
        <w:spacing w:line="360" w:lineRule="auto"/>
        <w:jc w:val="both"/>
        <w:rPr>
          <w:rFonts w:ascii="Times New Roman" w:hAnsi="Times New Roman" w:cs="Times New Roman"/>
        </w:rPr>
      </w:pPr>
      <w:r w:rsidRPr="0061564E">
        <w:rPr>
          <w:rFonts w:ascii="Times New Roman" w:hAnsi="Times New Roman" w:cs="Times New Roman"/>
        </w:rPr>
        <w:t xml:space="preserve">решать </w:t>
      </w:r>
      <w:r>
        <w:rPr>
          <w:rFonts w:ascii="Times New Roman" w:hAnsi="Times New Roman" w:cs="Times New Roman"/>
        </w:rPr>
        <w:t xml:space="preserve"> рациональные, показательные и логарифмические уравнения и неравенства, простейшие иррациональные и тригонометрические уравнения и их системы;</w:t>
      </w:r>
    </w:p>
    <w:p w:rsidR="00A46816" w:rsidRDefault="00A46816" w:rsidP="00A46816">
      <w:pPr>
        <w:pStyle w:val="a3"/>
        <w:numPr>
          <w:ilvl w:val="0"/>
          <w:numId w:val="3"/>
        </w:numPr>
        <w:snapToGri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составлять </w:t>
      </w:r>
      <w:r w:rsidRPr="0061564E">
        <w:rPr>
          <w:rFonts w:ascii="Times New Roman" w:hAnsi="Times New Roman" w:cs="Times New Roman"/>
        </w:rPr>
        <w:t>уравнения</w:t>
      </w:r>
      <w:r>
        <w:rPr>
          <w:rFonts w:ascii="Times New Roman" w:hAnsi="Times New Roman" w:cs="Times New Roman"/>
        </w:rPr>
        <w:t xml:space="preserve"> и неравенства по условию задачи;</w:t>
      </w:r>
    </w:p>
    <w:p w:rsidR="00A46816" w:rsidRDefault="00A46816" w:rsidP="00A46816">
      <w:pPr>
        <w:pStyle w:val="a3"/>
        <w:numPr>
          <w:ilvl w:val="0"/>
          <w:numId w:val="3"/>
        </w:numPr>
        <w:snapToGri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использовать для приближенного решения уравнений и неравен</w:t>
      </w:r>
      <w:proofErr w:type="gramStart"/>
      <w:r>
        <w:rPr>
          <w:rFonts w:ascii="Times New Roman" w:hAnsi="Times New Roman" w:cs="Times New Roman"/>
        </w:rPr>
        <w:t>ств гр</w:t>
      </w:r>
      <w:proofErr w:type="gramEnd"/>
      <w:r>
        <w:rPr>
          <w:rFonts w:ascii="Times New Roman" w:hAnsi="Times New Roman" w:cs="Times New Roman"/>
        </w:rPr>
        <w:t>афический метод;</w:t>
      </w:r>
    </w:p>
    <w:p w:rsidR="00A46816" w:rsidRPr="0061564E" w:rsidRDefault="00A46816" w:rsidP="00A46816">
      <w:pPr>
        <w:pStyle w:val="a3"/>
        <w:numPr>
          <w:ilvl w:val="0"/>
          <w:numId w:val="3"/>
        </w:numPr>
        <w:snapToGri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изображать на координатной плоскости множества решений простейших уравнений и их систем;</w:t>
      </w:r>
    </w:p>
    <w:p w:rsidR="00A46816" w:rsidRPr="0061564E" w:rsidRDefault="00A46816" w:rsidP="00A46816">
      <w:pPr>
        <w:pStyle w:val="a3"/>
        <w:numPr>
          <w:ilvl w:val="0"/>
          <w:numId w:val="3"/>
        </w:numPr>
        <w:snapToGrid w:val="0"/>
        <w:spacing w:line="360" w:lineRule="auto"/>
        <w:jc w:val="both"/>
        <w:rPr>
          <w:rFonts w:ascii="Times New Roman" w:hAnsi="Times New Roman" w:cs="Times New Roman"/>
        </w:rPr>
      </w:pPr>
      <w:r w:rsidRPr="0061564E">
        <w:rPr>
          <w:rFonts w:ascii="Times New Roman" w:hAnsi="Times New Roman" w:cs="Times New Roman"/>
        </w:rPr>
        <w:t xml:space="preserve">вычислять производные </w:t>
      </w:r>
      <w:r>
        <w:rPr>
          <w:rFonts w:ascii="Times New Roman" w:hAnsi="Times New Roman" w:cs="Times New Roman"/>
        </w:rPr>
        <w:t xml:space="preserve">и первообразные </w:t>
      </w:r>
      <w:r w:rsidRPr="0061564E">
        <w:rPr>
          <w:rFonts w:ascii="Times New Roman" w:hAnsi="Times New Roman" w:cs="Times New Roman"/>
        </w:rPr>
        <w:t>элементарных функций, используя справочные материалы;</w:t>
      </w:r>
    </w:p>
    <w:p w:rsidR="00A46816" w:rsidRPr="000A504C" w:rsidRDefault="00A46816" w:rsidP="00A46816">
      <w:pPr>
        <w:pStyle w:val="a3"/>
        <w:numPr>
          <w:ilvl w:val="0"/>
          <w:numId w:val="3"/>
        </w:numPr>
        <w:snapToGrid w:val="0"/>
        <w:spacing w:line="360" w:lineRule="auto"/>
        <w:jc w:val="both"/>
        <w:rPr>
          <w:rFonts w:ascii="Times New Roman" w:hAnsi="Times New Roman" w:cs="Times New Roman"/>
        </w:rPr>
      </w:pPr>
      <w:r w:rsidRPr="0061564E">
        <w:rPr>
          <w:rFonts w:ascii="Times New Roman" w:hAnsi="Times New Roman" w:cs="Times New Roman"/>
        </w:rPr>
        <w:t>исследовать в простейших случаях функции на монотонность, находить наибольшие и наименьшие значения функций, строить графики многочленов и простейших рациональных функций с использованием аппарата математического анализа;</w:t>
      </w:r>
    </w:p>
    <w:p w:rsidR="000A504C" w:rsidRDefault="000A504C" w:rsidP="00A46816">
      <w:pPr>
        <w:pStyle w:val="a3"/>
        <w:numPr>
          <w:ilvl w:val="0"/>
          <w:numId w:val="3"/>
        </w:numPr>
        <w:snapToGri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вычислять в простейших случаях площади с использованием первообразной</w:t>
      </w:r>
      <w:r w:rsidR="00783EB6">
        <w:rPr>
          <w:rFonts w:ascii="Times New Roman" w:hAnsi="Times New Roman" w:cs="Times New Roman"/>
        </w:rPr>
        <w:t>;</w:t>
      </w:r>
    </w:p>
    <w:p w:rsidR="00A46816" w:rsidRDefault="00A46816" w:rsidP="00A46816">
      <w:pPr>
        <w:pStyle w:val="a3"/>
        <w:numPr>
          <w:ilvl w:val="0"/>
          <w:numId w:val="3"/>
        </w:numPr>
        <w:snapToGri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решать простейшие комбинаторные задачи методом перебора, а также с использованием известных формул;</w:t>
      </w:r>
    </w:p>
    <w:p w:rsidR="00A46816" w:rsidRPr="0061564E" w:rsidRDefault="00A46816" w:rsidP="00A46816">
      <w:pPr>
        <w:pStyle w:val="a3"/>
        <w:numPr>
          <w:ilvl w:val="0"/>
          <w:numId w:val="3"/>
        </w:numPr>
        <w:snapToGri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вычислять в простейших случаях вероятности событий на основе подсчета числа исходов;</w:t>
      </w:r>
    </w:p>
    <w:p w:rsidR="00A46816" w:rsidRPr="0061564E" w:rsidRDefault="00A46816" w:rsidP="00A46816">
      <w:pPr>
        <w:pStyle w:val="a3"/>
        <w:snapToGrid w:val="0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61564E">
        <w:rPr>
          <w:rFonts w:ascii="Times New Roman" w:hAnsi="Times New Roman" w:cs="Times New Roman"/>
          <w:b/>
          <w:bCs/>
        </w:rPr>
        <w:t xml:space="preserve">использовать приобретенные знания и умения в практической деятельности и повседневной жизни  </w:t>
      </w:r>
      <w:proofErr w:type="gramStart"/>
      <w:r w:rsidRPr="0061564E">
        <w:rPr>
          <w:rFonts w:ascii="Times New Roman" w:hAnsi="Times New Roman" w:cs="Times New Roman"/>
          <w:b/>
          <w:bCs/>
        </w:rPr>
        <w:t>для</w:t>
      </w:r>
      <w:proofErr w:type="gramEnd"/>
      <w:r w:rsidRPr="0061564E">
        <w:rPr>
          <w:rFonts w:ascii="Times New Roman" w:hAnsi="Times New Roman" w:cs="Times New Roman"/>
          <w:b/>
          <w:bCs/>
        </w:rPr>
        <w:t>:</w:t>
      </w:r>
    </w:p>
    <w:p w:rsidR="00A46816" w:rsidRPr="0061564E" w:rsidRDefault="00A46816" w:rsidP="00A46816">
      <w:pPr>
        <w:pStyle w:val="a3"/>
        <w:numPr>
          <w:ilvl w:val="0"/>
          <w:numId w:val="3"/>
        </w:numPr>
        <w:snapToGrid w:val="0"/>
        <w:spacing w:line="360" w:lineRule="auto"/>
        <w:jc w:val="both"/>
        <w:rPr>
          <w:rFonts w:ascii="Times New Roman" w:hAnsi="Times New Roman" w:cs="Times New Roman"/>
        </w:rPr>
      </w:pPr>
      <w:r w:rsidRPr="0061564E">
        <w:rPr>
          <w:rFonts w:ascii="Times New Roman" w:hAnsi="Times New Roman" w:cs="Times New Roman"/>
        </w:rPr>
        <w:t xml:space="preserve">практических расчетов по формулам, включая формулы, содержащие </w:t>
      </w:r>
      <w:r>
        <w:rPr>
          <w:rFonts w:ascii="Times New Roman" w:hAnsi="Times New Roman" w:cs="Times New Roman"/>
        </w:rPr>
        <w:t xml:space="preserve"> степени, радикалы, логарифмы и </w:t>
      </w:r>
      <w:r w:rsidRPr="0061564E">
        <w:rPr>
          <w:rFonts w:ascii="Times New Roman" w:hAnsi="Times New Roman" w:cs="Times New Roman"/>
        </w:rPr>
        <w:t xml:space="preserve">тригонометрические функции, используя по </w:t>
      </w:r>
      <w:r w:rsidRPr="0061564E">
        <w:rPr>
          <w:rFonts w:ascii="Times New Roman" w:hAnsi="Times New Roman" w:cs="Times New Roman"/>
        </w:rPr>
        <w:lastRenderedPageBreak/>
        <w:t>необходимости справочные материалы и простейшие вычислительные устройства;</w:t>
      </w:r>
    </w:p>
    <w:p w:rsidR="00A46816" w:rsidRPr="0061564E" w:rsidRDefault="00A46816" w:rsidP="00A46816">
      <w:pPr>
        <w:pStyle w:val="a3"/>
        <w:numPr>
          <w:ilvl w:val="0"/>
          <w:numId w:val="3"/>
        </w:numPr>
        <w:snapToGrid w:val="0"/>
        <w:spacing w:line="360" w:lineRule="auto"/>
        <w:jc w:val="both"/>
        <w:rPr>
          <w:rFonts w:ascii="Times New Roman" w:hAnsi="Times New Roman" w:cs="Times New Roman"/>
        </w:rPr>
      </w:pPr>
      <w:r w:rsidRPr="0061564E">
        <w:rPr>
          <w:rFonts w:ascii="Times New Roman" w:hAnsi="Times New Roman" w:cs="Times New Roman"/>
        </w:rPr>
        <w:t>описания с помощью функций различных зависимостей, представления их графически, интерпретации графиков;</w:t>
      </w:r>
    </w:p>
    <w:p w:rsidR="00A46816" w:rsidRPr="0061564E" w:rsidRDefault="00A46816" w:rsidP="00A46816">
      <w:pPr>
        <w:pStyle w:val="a3"/>
        <w:numPr>
          <w:ilvl w:val="0"/>
          <w:numId w:val="3"/>
        </w:numPr>
        <w:snapToGrid w:val="0"/>
        <w:spacing w:line="360" w:lineRule="auto"/>
        <w:jc w:val="both"/>
        <w:rPr>
          <w:rFonts w:ascii="Times New Roman" w:hAnsi="Times New Roman" w:cs="Times New Roman"/>
        </w:rPr>
      </w:pPr>
      <w:r w:rsidRPr="0061564E">
        <w:rPr>
          <w:rFonts w:ascii="Times New Roman" w:hAnsi="Times New Roman" w:cs="Times New Roman"/>
        </w:rPr>
        <w:t>решения прикладных задач, в том числе социально-экономических и физических, на наибольшие и наименьшие значения, на нахождение скорости и ускорения;</w:t>
      </w:r>
    </w:p>
    <w:p w:rsidR="00A46816" w:rsidRDefault="00A46816" w:rsidP="00A46816">
      <w:pPr>
        <w:pStyle w:val="a3"/>
        <w:numPr>
          <w:ilvl w:val="0"/>
          <w:numId w:val="3"/>
        </w:numPr>
        <w:snapToGrid w:val="0"/>
        <w:spacing w:line="360" w:lineRule="auto"/>
        <w:jc w:val="both"/>
        <w:rPr>
          <w:rFonts w:ascii="Times New Roman" w:hAnsi="Times New Roman" w:cs="Times New Roman"/>
        </w:rPr>
      </w:pPr>
      <w:r w:rsidRPr="0061564E">
        <w:rPr>
          <w:rFonts w:ascii="Times New Roman" w:hAnsi="Times New Roman" w:cs="Times New Roman"/>
        </w:rPr>
        <w:t>построения и исследования простейших математических моделей</w:t>
      </w:r>
      <w:r>
        <w:rPr>
          <w:rFonts w:ascii="Times New Roman" w:hAnsi="Times New Roman" w:cs="Times New Roman"/>
        </w:rPr>
        <w:t>;</w:t>
      </w:r>
    </w:p>
    <w:p w:rsidR="00A46816" w:rsidRDefault="00A46816" w:rsidP="00A46816">
      <w:pPr>
        <w:pStyle w:val="a3"/>
        <w:numPr>
          <w:ilvl w:val="0"/>
          <w:numId w:val="3"/>
        </w:numPr>
        <w:snapToGri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анализа реальных числовых данных, представленных в виде диаграмм, графиков</w:t>
      </w:r>
      <w:r w:rsidR="002626E4">
        <w:rPr>
          <w:rFonts w:ascii="Times New Roman" w:hAnsi="Times New Roman" w:cs="Times New Roman"/>
        </w:rPr>
        <w:t>;</w:t>
      </w:r>
    </w:p>
    <w:p w:rsidR="00A46816" w:rsidRPr="0061564E" w:rsidRDefault="00A46816" w:rsidP="00A46816">
      <w:pPr>
        <w:pStyle w:val="a3"/>
        <w:numPr>
          <w:ilvl w:val="0"/>
          <w:numId w:val="3"/>
        </w:numPr>
        <w:snapToGri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анализа информации статистического характера.</w:t>
      </w:r>
    </w:p>
    <w:p w:rsidR="00A46816" w:rsidRDefault="00A46816" w:rsidP="00A46816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  <w:sectPr w:rsidR="00A46816">
          <w:pgSz w:w="11906" w:h="16838"/>
          <w:pgMar w:top="709" w:right="850" w:bottom="1134" w:left="1701" w:header="708" w:footer="708" w:gutter="0"/>
          <w:cols w:space="720"/>
        </w:sectPr>
      </w:pPr>
    </w:p>
    <w:p w:rsidR="00A46816" w:rsidRDefault="00A46816" w:rsidP="00A46816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A46816" w:rsidRDefault="00A46816" w:rsidP="00A46816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A46816" w:rsidRDefault="00A46816" w:rsidP="00A46816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Программное и учебно-методическое оснащение </w:t>
      </w:r>
    </w:p>
    <w:p w:rsidR="00A46816" w:rsidRDefault="00A46816" w:rsidP="00A46816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30"/>
        <w:gridCol w:w="9856"/>
      </w:tblGrid>
      <w:tr w:rsidR="00A46816" w:rsidTr="00AF67ED">
        <w:trPr>
          <w:cantSplit/>
          <w:trHeight w:val="779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816" w:rsidRPr="00676D25" w:rsidRDefault="00A46816" w:rsidP="00DF1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D25">
              <w:rPr>
                <w:rFonts w:ascii="Times New Roman" w:hAnsi="Times New Roman"/>
                <w:b/>
                <w:sz w:val="24"/>
                <w:szCs w:val="24"/>
              </w:rPr>
              <w:t>УМК</w:t>
            </w:r>
          </w:p>
          <w:p w:rsidR="00A46816" w:rsidRPr="00676D25" w:rsidRDefault="00A46816" w:rsidP="00DF1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D25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</w:p>
          <w:p w:rsidR="00A46816" w:rsidRPr="00750BDB" w:rsidRDefault="00A46816" w:rsidP="00DF1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816" w:rsidRPr="00676D25" w:rsidRDefault="00A46816" w:rsidP="00DF1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D25">
              <w:rPr>
                <w:rFonts w:ascii="Times New Roman" w:hAnsi="Times New Roman"/>
                <w:b/>
                <w:sz w:val="24"/>
                <w:szCs w:val="24"/>
              </w:rPr>
              <w:t>УМК</w:t>
            </w:r>
          </w:p>
          <w:p w:rsidR="00A46816" w:rsidRPr="00750BDB" w:rsidRDefault="00A46816" w:rsidP="00DF1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D25">
              <w:rPr>
                <w:rFonts w:ascii="Times New Roman" w:hAnsi="Times New Roman"/>
                <w:b/>
                <w:sz w:val="24"/>
                <w:szCs w:val="24"/>
              </w:rPr>
              <w:t>учителя</w:t>
            </w:r>
          </w:p>
        </w:tc>
      </w:tr>
      <w:tr w:rsidR="00A46816" w:rsidRPr="00E3077A" w:rsidTr="00AF67ED"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D25" w:rsidRDefault="000A4711" w:rsidP="00AF67ED">
            <w:pPr>
              <w:pStyle w:val="a3"/>
              <w:numPr>
                <w:ilvl w:val="0"/>
                <w:numId w:val="1"/>
              </w:numPr>
              <w:tabs>
                <w:tab w:val="clear" w:pos="1080"/>
                <w:tab w:val="num" w:pos="709"/>
              </w:tabs>
              <w:spacing w:line="360" w:lineRule="auto"/>
              <w:ind w:left="709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Математика: алгебра и начала математического анализа, геометрия. </w:t>
            </w:r>
            <w:r w:rsidR="00676D25">
              <w:rPr>
                <w:rFonts w:ascii="Times New Roman" w:hAnsi="Times New Roman" w:cs="Times New Roman"/>
              </w:rPr>
              <w:t xml:space="preserve">Алгебра </w:t>
            </w:r>
            <w:r w:rsidR="00AF67ED">
              <w:rPr>
                <w:rFonts w:ascii="Times New Roman" w:hAnsi="Times New Roman" w:cs="Times New Roman"/>
              </w:rPr>
              <w:t>и начала математического анализа. 10 класс: учеб</w:t>
            </w:r>
            <w:proofErr w:type="gramStart"/>
            <w:r w:rsidR="00AF67ED">
              <w:rPr>
                <w:rFonts w:ascii="Times New Roman" w:hAnsi="Times New Roman" w:cs="Times New Roman"/>
              </w:rPr>
              <w:t>.</w:t>
            </w:r>
            <w:proofErr w:type="gramEnd"/>
            <w:r w:rsidR="00AF67E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AF67ED">
              <w:rPr>
                <w:rFonts w:ascii="Times New Roman" w:hAnsi="Times New Roman" w:cs="Times New Roman"/>
              </w:rPr>
              <w:t>д</w:t>
            </w:r>
            <w:proofErr w:type="gramEnd"/>
            <w:r w:rsidR="00AF67ED">
              <w:rPr>
                <w:rFonts w:ascii="Times New Roman" w:hAnsi="Times New Roman" w:cs="Times New Roman"/>
              </w:rPr>
              <w:t xml:space="preserve">ля образовательных </w:t>
            </w:r>
            <w:r>
              <w:rPr>
                <w:rFonts w:ascii="Times New Roman" w:hAnsi="Times New Roman" w:cs="Times New Roman"/>
              </w:rPr>
              <w:t xml:space="preserve">учреждений: базовый и углубленный </w:t>
            </w:r>
            <w:r w:rsidR="00AF67ED">
              <w:rPr>
                <w:rFonts w:ascii="Times New Roman" w:hAnsi="Times New Roman" w:cs="Times New Roman"/>
              </w:rPr>
              <w:t xml:space="preserve"> уровни/</w:t>
            </w:r>
            <w:r w:rsidRPr="000A4711">
              <w:rPr>
                <w:rFonts w:ascii="Times New Roman" w:hAnsi="Times New Roman" w:cs="Times New Roman"/>
              </w:rPr>
              <w:t>[</w:t>
            </w:r>
            <w:r w:rsidR="00AF67ED">
              <w:rPr>
                <w:rFonts w:ascii="Times New Roman" w:hAnsi="Times New Roman" w:cs="Times New Roman"/>
              </w:rPr>
              <w:t xml:space="preserve">Ю. М. Колягин, М. В. Ткачева, Н. Е. Федорова, М. И. </w:t>
            </w:r>
            <w:proofErr w:type="spellStart"/>
            <w:r w:rsidR="00AF67ED">
              <w:rPr>
                <w:rFonts w:ascii="Times New Roman" w:hAnsi="Times New Roman" w:cs="Times New Roman"/>
              </w:rPr>
              <w:t>Шабунин</w:t>
            </w:r>
            <w:proofErr w:type="spellEnd"/>
            <w:r w:rsidRPr="000A4711">
              <w:rPr>
                <w:rFonts w:ascii="Times New Roman" w:hAnsi="Times New Roman" w:cs="Times New Roman"/>
              </w:rPr>
              <w:t>]</w:t>
            </w:r>
            <w:r w:rsidR="00AF67ED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4-е изд. – М. Просвещение, 201</w:t>
            </w:r>
            <w:r w:rsidRPr="000A4711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.-</w:t>
            </w:r>
            <w:r w:rsidRPr="000A4711">
              <w:rPr>
                <w:rFonts w:ascii="Times New Roman" w:hAnsi="Times New Roman" w:cs="Times New Roman"/>
              </w:rPr>
              <w:t>384</w:t>
            </w:r>
            <w:r w:rsidR="00AF67ED">
              <w:rPr>
                <w:rFonts w:ascii="Times New Roman" w:hAnsi="Times New Roman" w:cs="Times New Roman"/>
              </w:rPr>
              <w:t>с.</w:t>
            </w:r>
          </w:p>
          <w:p w:rsidR="000A4711" w:rsidRDefault="000A4711" w:rsidP="000A4711">
            <w:pPr>
              <w:pStyle w:val="a3"/>
              <w:numPr>
                <w:ilvl w:val="0"/>
                <w:numId w:val="1"/>
              </w:numPr>
              <w:tabs>
                <w:tab w:val="clear" w:pos="1080"/>
                <w:tab w:val="num" w:pos="709"/>
              </w:tabs>
              <w:spacing w:line="360" w:lineRule="auto"/>
              <w:ind w:left="709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Математика: алгебра и начала математического анализа, геометрия. Алгебра и начала математического анализа. 1</w:t>
            </w:r>
            <w:r w:rsidRPr="000A471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класс: учеб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д</w:t>
            </w:r>
            <w:proofErr w:type="gramEnd"/>
            <w:r>
              <w:rPr>
                <w:rFonts w:ascii="Times New Roman" w:hAnsi="Times New Roman" w:cs="Times New Roman"/>
              </w:rPr>
              <w:t>ля образовательных учреждений: базовый и углубленный  уровни/</w:t>
            </w:r>
            <w:r w:rsidRPr="000A4711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 xml:space="preserve">Ю. М. Колягин, М. В. Ткачева, Н. Е. </w:t>
            </w:r>
            <w:r>
              <w:rPr>
                <w:rFonts w:ascii="Times New Roman" w:hAnsi="Times New Roman" w:cs="Times New Roman"/>
              </w:rPr>
              <w:lastRenderedPageBreak/>
              <w:t xml:space="preserve">Федорова, М. И. </w:t>
            </w:r>
            <w:proofErr w:type="spellStart"/>
            <w:r>
              <w:rPr>
                <w:rFonts w:ascii="Times New Roman" w:hAnsi="Times New Roman" w:cs="Times New Roman"/>
              </w:rPr>
              <w:t>Шабунин</w:t>
            </w:r>
            <w:proofErr w:type="spellEnd"/>
            <w:r w:rsidRPr="000A4711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 xml:space="preserve"> –  М. Просвещение, 201</w:t>
            </w:r>
            <w:r w:rsidRPr="000A4711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D7034" w:rsidRPr="009C3E6F" w:rsidRDefault="00ED7034" w:rsidP="00AF67ED">
            <w:pPr>
              <w:pStyle w:val="a3"/>
              <w:numPr>
                <w:ilvl w:val="0"/>
                <w:numId w:val="1"/>
              </w:numPr>
              <w:tabs>
                <w:tab w:val="clear" w:pos="1080"/>
                <w:tab w:val="num" w:pos="709"/>
              </w:tabs>
              <w:spacing w:line="360" w:lineRule="auto"/>
              <w:ind w:left="709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ЕГЭ: 4000 задач с ответами по математике. Все задания «Закрытый сегмент». Базовый и профильный уровни/ И. В. Ященко и др. под редакцией И. В. Ященко.- М. Издательство «Экзамен», 2017.-703,</w:t>
            </w:r>
            <w:r w:rsidRPr="00ED7034">
              <w:rPr>
                <w:rFonts w:ascii="Times New Roman" w:hAnsi="Times New Roman" w:cs="Times New Roman"/>
              </w:rPr>
              <w:t>[1]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>(Серия «ЕГЭ.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Банк знаний»)</w:t>
            </w:r>
            <w:proofErr w:type="gramEnd"/>
          </w:p>
          <w:p w:rsidR="00A46816" w:rsidRDefault="0048512D" w:rsidP="00AF67ED">
            <w:pPr>
              <w:pStyle w:val="a3"/>
              <w:numPr>
                <w:ilvl w:val="0"/>
                <w:numId w:val="1"/>
              </w:numPr>
              <w:tabs>
                <w:tab w:val="clear" w:pos="1080"/>
                <w:tab w:val="num" w:pos="709"/>
              </w:tabs>
              <w:spacing w:line="360" w:lineRule="auto"/>
              <w:ind w:left="709" w:firstLine="0"/>
              <w:jc w:val="both"/>
              <w:rPr>
                <w:rFonts w:ascii="Times New Roman" w:hAnsi="Times New Roman" w:cs="Times New Roman"/>
              </w:rPr>
            </w:pPr>
            <w:hyperlink r:id="rId9" w:history="1">
              <w:r w:rsidR="00AF67ED" w:rsidRPr="00312173">
                <w:rPr>
                  <w:rStyle w:val="a5"/>
                  <w:rFonts w:ascii="Times New Roman" w:hAnsi="Times New Roman" w:cs="Times New Roman"/>
                </w:rPr>
                <w:t>http://mathege.ru</w:t>
              </w:r>
            </w:hyperlink>
          </w:p>
          <w:p w:rsidR="00AF67ED" w:rsidRPr="00AF67ED" w:rsidRDefault="0048512D" w:rsidP="00AF67ED">
            <w:pPr>
              <w:pStyle w:val="a3"/>
              <w:numPr>
                <w:ilvl w:val="0"/>
                <w:numId w:val="1"/>
              </w:numPr>
              <w:tabs>
                <w:tab w:val="clear" w:pos="1080"/>
                <w:tab w:val="num" w:pos="709"/>
              </w:tabs>
              <w:spacing w:line="360" w:lineRule="auto"/>
              <w:ind w:left="709" w:firstLine="0"/>
              <w:jc w:val="both"/>
              <w:rPr>
                <w:rFonts w:ascii="Times New Roman" w:hAnsi="Times New Roman" w:cs="Times New Roman"/>
              </w:rPr>
            </w:pPr>
            <w:hyperlink r:id="rId10" w:history="1">
              <w:r w:rsidR="00AF67ED" w:rsidRPr="00312173">
                <w:rPr>
                  <w:rStyle w:val="a5"/>
                  <w:rFonts w:ascii="Times New Roman" w:hAnsi="Times New Roman" w:cs="Times New Roman"/>
                </w:rPr>
                <w:t>http://</w:t>
              </w:r>
              <w:proofErr w:type="spellStart"/>
              <w:r w:rsidR="00AF67ED" w:rsidRPr="00312173">
                <w:rPr>
                  <w:rStyle w:val="a5"/>
                  <w:rFonts w:ascii="Times New Roman" w:hAnsi="Times New Roman" w:cs="Times New Roman"/>
                  <w:lang w:val="en-US"/>
                </w:rPr>
                <w:t>fipi</w:t>
              </w:r>
              <w:proofErr w:type="spellEnd"/>
              <w:r w:rsidR="00AF67ED" w:rsidRPr="009C3E6F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AF67ED" w:rsidRPr="00312173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AF67ED" w:rsidRDefault="00AF67ED" w:rsidP="00AF67ED">
            <w:pPr>
              <w:pStyle w:val="a3"/>
              <w:spacing w:line="360" w:lineRule="auto"/>
              <w:ind w:left="709"/>
              <w:jc w:val="both"/>
              <w:rPr>
                <w:rFonts w:ascii="Times New Roman" w:hAnsi="Times New Roman" w:cs="Times New Roman"/>
              </w:rPr>
            </w:pPr>
          </w:p>
          <w:p w:rsidR="00AF67ED" w:rsidRPr="00750BDB" w:rsidRDefault="00AF67ED" w:rsidP="00AF67ED">
            <w:pPr>
              <w:pStyle w:val="a3"/>
              <w:spacing w:line="360" w:lineRule="auto"/>
              <w:ind w:left="709"/>
              <w:jc w:val="both"/>
              <w:rPr>
                <w:rFonts w:ascii="Times New Roman" w:hAnsi="Times New Roman" w:cs="Times New Roman"/>
              </w:rPr>
            </w:pPr>
          </w:p>
          <w:p w:rsidR="00A46816" w:rsidRPr="00750BDB" w:rsidRDefault="00A46816" w:rsidP="00DF11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16" w:rsidRPr="00750BDB" w:rsidRDefault="00A46816" w:rsidP="00494097">
            <w:pPr>
              <w:pStyle w:val="a3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50BDB">
              <w:rPr>
                <w:rFonts w:ascii="Times New Roman" w:hAnsi="Times New Roman" w:cs="Times New Roman"/>
              </w:rPr>
              <w:lastRenderedPageBreak/>
              <w:t xml:space="preserve">Сборник нормативных документов. Математика / сост. Э.Д. Днепров, А. Г. Аркадьев. _ 3-е </w:t>
            </w:r>
            <w:proofErr w:type="spellStart"/>
            <w:proofErr w:type="gramStart"/>
            <w:r w:rsidRPr="00750BDB">
              <w:rPr>
                <w:rFonts w:ascii="Times New Roman" w:hAnsi="Times New Roman" w:cs="Times New Roman"/>
              </w:rPr>
              <w:t>изд</w:t>
            </w:r>
            <w:proofErr w:type="spellEnd"/>
            <w:proofErr w:type="gramEnd"/>
            <w:r w:rsidRPr="00750BDB">
              <w:rPr>
                <w:rFonts w:ascii="Times New Roman" w:hAnsi="Times New Roman" w:cs="Times New Roman"/>
              </w:rPr>
              <w:t>, стереотип. - М.</w:t>
            </w:r>
            <w:proofErr w:type="gramStart"/>
            <w:r w:rsidRPr="00750BD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750BDB">
              <w:rPr>
                <w:rFonts w:ascii="Times New Roman" w:hAnsi="Times New Roman" w:cs="Times New Roman"/>
              </w:rPr>
              <w:t>Дрофа, 2009.-128с.</w:t>
            </w:r>
          </w:p>
          <w:p w:rsidR="00A46816" w:rsidRPr="000A4711" w:rsidRDefault="00A46816" w:rsidP="00494097">
            <w:pPr>
              <w:pStyle w:val="a3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Алгебра. Программы общеобразовательных учреждений 10-11 классы. - Составитель </w:t>
            </w:r>
            <w:proofErr w:type="spellStart"/>
            <w:r>
              <w:rPr>
                <w:rFonts w:ascii="Times New Roman" w:hAnsi="Times New Roman" w:cs="Times New Roman"/>
              </w:rPr>
              <w:t>Бурмистрова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Т.А.- М.: «Просвещение», 2010.</w:t>
            </w:r>
          </w:p>
          <w:p w:rsidR="000A4711" w:rsidRDefault="000A4711" w:rsidP="000A4711">
            <w:pPr>
              <w:pStyle w:val="a3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Математика: алгебра и начала математического анализа, геометрия. Алгебра и начала математического анализа. 10 класс: учеб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д</w:t>
            </w:r>
            <w:proofErr w:type="gramEnd"/>
            <w:r>
              <w:rPr>
                <w:rFonts w:ascii="Times New Roman" w:hAnsi="Times New Roman" w:cs="Times New Roman"/>
              </w:rPr>
              <w:t>ля образовательных учреждений: базовый и углубленный  уровни/</w:t>
            </w:r>
            <w:r w:rsidRPr="000A4711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 xml:space="preserve">Ю. М. Колягин, М. В. Ткачева, Н. Е. Федорова, М. И. </w:t>
            </w:r>
            <w:proofErr w:type="spellStart"/>
            <w:r>
              <w:rPr>
                <w:rFonts w:ascii="Times New Roman" w:hAnsi="Times New Roman" w:cs="Times New Roman"/>
              </w:rPr>
              <w:t>Шабунин</w:t>
            </w:r>
            <w:proofErr w:type="spellEnd"/>
            <w:r w:rsidRPr="000A4711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 xml:space="preserve"> – 4-е изд. – М. Просвещение, 201</w:t>
            </w:r>
            <w:r w:rsidRPr="000A4711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.-</w:t>
            </w:r>
            <w:r w:rsidRPr="000A4711">
              <w:rPr>
                <w:rFonts w:ascii="Times New Roman" w:hAnsi="Times New Roman" w:cs="Times New Roman"/>
              </w:rPr>
              <w:t>384</w:t>
            </w:r>
            <w:r>
              <w:rPr>
                <w:rFonts w:ascii="Times New Roman" w:hAnsi="Times New Roman" w:cs="Times New Roman"/>
              </w:rPr>
              <w:t>с.</w:t>
            </w:r>
          </w:p>
          <w:p w:rsidR="000A4711" w:rsidRDefault="000A4711" w:rsidP="000A4711">
            <w:pPr>
              <w:pStyle w:val="a3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Математика: алгебра и начала математического анализа, геометрия. Алгебра и начала математического анализа. 1</w:t>
            </w:r>
            <w:r w:rsidRPr="000A471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класс: учеб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д</w:t>
            </w:r>
            <w:proofErr w:type="gramEnd"/>
            <w:r>
              <w:rPr>
                <w:rFonts w:ascii="Times New Roman" w:hAnsi="Times New Roman" w:cs="Times New Roman"/>
              </w:rPr>
              <w:t>ля образовательных учреждений: базовый и углубленный  уровни/</w:t>
            </w:r>
            <w:r w:rsidRPr="000A4711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 xml:space="preserve">Ю. М. Колягин, М. В. Ткачева, Н. Е. Федорова, М. И. </w:t>
            </w:r>
            <w:proofErr w:type="spellStart"/>
            <w:r>
              <w:rPr>
                <w:rFonts w:ascii="Times New Roman" w:hAnsi="Times New Roman" w:cs="Times New Roman"/>
              </w:rPr>
              <w:t>Шабунин</w:t>
            </w:r>
            <w:proofErr w:type="spellEnd"/>
            <w:r w:rsidRPr="000A4711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 xml:space="preserve"> –  М. Просвещение, 201</w:t>
            </w:r>
            <w:r w:rsidRPr="000A4711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D7034" w:rsidRPr="009C3E6F" w:rsidRDefault="00ED7034" w:rsidP="00494097">
            <w:pPr>
              <w:pStyle w:val="a3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ЕГЭ: 4000 задач с ответами по математике. Все задания «Закрытый сегмент». Базовый и профильный уровни/ И. В. Ященко и др. под редакцией И. В. Ященко.-</w:t>
            </w:r>
            <w:r w:rsidR="00511005">
              <w:rPr>
                <w:rFonts w:ascii="Times New Roman" w:hAnsi="Times New Roman" w:cs="Times New Roman"/>
              </w:rPr>
              <w:t xml:space="preserve"> М. Издательство «Экзамен», 2017</w:t>
            </w:r>
            <w:r>
              <w:rPr>
                <w:rFonts w:ascii="Times New Roman" w:hAnsi="Times New Roman" w:cs="Times New Roman"/>
              </w:rPr>
              <w:t>.-703,</w:t>
            </w:r>
            <w:r w:rsidRPr="00ED7034">
              <w:rPr>
                <w:rFonts w:ascii="Times New Roman" w:hAnsi="Times New Roman" w:cs="Times New Roman"/>
              </w:rPr>
              <w:t>[1]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>(Серия «ЕГЭ.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Банк знаний»)</w:t>
            </w:r>
            <w:proofErr w:type="gramEnd"/>
          </w:p>
          <w:p w:rsidR="00ED7034" w:rsidRDefault="00ED7034" w:rsidP="00494097">
            <w:pPr>
              <w:pStyle w:val="a3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ЕГЭ: 3300 задач с ответами по математике. Все задания «Закрытый сегмент».</w:t>
            </w:r>
            <w:r w:rsidR="00511005">
              <w:rPr>
                <w:rFonts w:ascii="Times New Roman" w:hAnsi="Times New Roman" w:cs="Times New Roman"/>
              </w:rPr>
              <w:t xml:space="preserve"> </w:t>
            </w:r>
            <w:r w:rsidR="00511005">
              <w:rPr>
                <w:rFonts w:ascii="Times New Roman" w:hAnsi="Times New Roman" w:cs="Times New Roman"/>
              </w:rPr>
              <w:lastRenderedPageBreak/>
              <w:t>Профильный уровень</w:t>
            </w:r>
            <w:r>
              <w:rPr>
                <w:rFonts w:ascii="Times New Roman" w:hAnsi="Times New Roman" w:cs="Times New Roman"/>
              </w:rPr>
              <w:t>/ И. В. Ященко и др. под редакцией И. В. Ященко.- М. Издательство «Экзаме</w:t>
            </w:r>
            <w:r w:rsidR="00511005">
              <w:rPr>
                <w:rFonts w:ascii="Times New Roman" w:hAnsi="Times New Roman" w:cs="Times New Roman"/>
              </w:rPr>
              <w:t>н», 2015</w:t>
            </w:r>
            <w:r>
              <w:rPr>
                <w:rFonts w:ascii="Times New Roman" w:hAnsi="Times New Roman" w:cs="Times New Roman"/>
              </w:rPr>
              <w:t>.-</w:t>
            </w:r>
            <w:r w:rsidR="00511005">
              <w:rPr>
                <w:rFonts w:ascii="Times New Roman" w:hAnsi="Times New Roman" w:cs="Times New Roman"/>
              </w:rPr>
              <w:t>591</w:t>
            </w:r>
            <w:r>
              <w:rPr>
                <w:rFonts w:ascii="Times New Roman" w:hAnsi="Times New Roman" w:cs="Times New Roman"/>
              </w:rPr>
              <w:t>,</w:t>
            </w:r>
            <w:r w:rsidRPr="00ED7034">
              <w:rPr>
                <w:rFonts w:ascii="Times New Roman" w:hAnsi="Times New Roman" w:cs="Times New Roman"/>
              </w:rPr>
              <w:t>[1]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  <w:r>
              <w:rPr>
                <w:rFonts w:ascii="Times New Roman" w:hAnsi="Times New Roman" w:cs="Times New Roman"/>
              </w:rPr>
              <w:t>. (Серия «</w:t>
            </w:r>
            <w:r w:rsidR="00511005">
              <w:rPr>
                <w:rFonts w:ascii="Times New Roman" w:hAnsi="Times New Roman" w:cs="Times New Roman"/>
              </w:rPr>
              <w:t>Банк заданий ЕГЭ</w:t>
            </w:r>
            <w:r>
              <w:rPr>
                <w:rFonts w:ascii="Times New Roman" w:hAnsi="Times New Roman" w:cs="Times New Roman"/>
              </w:rPr>
              <w:t>»)</w:t>
            </w:r>
          </w:p>
          <w:p w:rsidR="00A77705" w:rsidRDefault="00A77705" w:rsidP="00494097">
            <w:pPr>
              <w:pStyle w:val="a3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 и начала математического анализа. Дидактические материалы. 10 класс</w:t>
            </w:r>
            <w:proofErr w:type="gramStart"/>
            <w:r>
              <w:rPr>
                <w:rFonts w:ascii="Times New Roman" w:hAnsi="Times New Roman" w:cs="Times New Roman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</w:rPr>
              <w:t xml:space="preserve">базовый уровень </w:t>
            </w:r>
            <w:r w:rsidRPr="00A77705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 xml:space="preserve">М.И. </w:t>
            </w:r>
            <w:proofErr w:type="spellStart"/>
            <w:r>
              <w:rPr>
                <w:rFonts w:ascii="Times New Roman" w:hAnsi="Times New Roman" w:cs="Times New Roman"/>
              </w:rPr>
              <w:t>Шабунин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М. В. Ткачёва, Н. Е. Фёдорова, Р. Г. </w:t>
            </w:r>
            <w:proofErr w:type="spellStart"/>
            <w:r>
              <w:rPr>
                <w:rFonts w:ascii="Times New Roman" w:hAnsi="Times New Roman" w:cs="Times New Roman"/>
              </w:rPr>
              <w:t>Газарян</w:t>
            </w:r>
            <w:proofErr w:type="spellEnd"/>
            <w:r w:rsidRPr="00A77705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 xml:space="preserve">.-4-е изд., </w:t>
            </w:r>
            <w:proofErr w:type="spellStart"/>
            <w:r>
              <w:rPr>
                <w:rFonts w:ascii="Times New Roman" w:hAnsi="Times New Roman" w:cs="Times New Roman"/>
              </w:rPr>
              <w:t>перераб.-М</w:t>
            </w:r>
            <w:proofErr w:type="spellEnd"/>
            <w:r>
              <w:rPr>
                <w:rFonts w:ascii="Times New Roman" w:hAnsi="Times New Roman" w:cs="Times New Roman"/>
              </w:rPr>
              <w:t>.: Просвещение, 2010.-207с.</w:t>
            </w:r>
          </w:p>
          <w:p w:rsidR="00241E89" w:rsidRDefault="00241E89" w:rsidP="00494097">
            <w:pPr>
              <w:pStyle w:val="a3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 и начала математического анализа. Дидактические материалы. 11 класс</w:t>
            </w:r>
            <w:proofErr w:type="gramStart"/>
            <w:r>
              <w:rPr>
                <w:rFonts w:ascii="Times New Roman" w:hAnsi="Times New Roman" w:cs="Times New Roman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</w:rPr>
              <w:t xml:space="preserve">базовый уровень </w:t>
            </w:r>
            <w:r w:rsidRPr="00A77705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 xml:space="preserve">М.И. </w:t>
            </w:r>
            <w:proofErr w:type="spellStart"/>
            <w:r>
              <w:rPr>
                <w:rFonts w:ascii="Times New Roman" w:hAnsi="Times New Roman" w:cs="Times New Roman"/>
              </w:rPr>
              <w:t>Шабунин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М. В. Ткачёва, Н. Е. Фёдорова, Р. Г. </w:t>
            </w:r>
            <w:proofErr w:type="spellStart"/>
            <w:r>
              <w:rPr>
                <w:rFonts w:ascii="Times New Roman" w:hAnsi="Times New Roman" w:cs="Times New Roman"/>
              </w:rPr>
              <w:t>Газарян</w:t>
            </w:r>
            <w:proofErr w:type="spellEnd"/>
            <w:r w:rsidRPr="00A77705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 xml:space="preserve">.-6-е изд., </w:t>
            </w:r>
            <w:proofErr w:type="spellStart"/>
            <w:r>
              <w:rPr>
                <w:rFonts w:ascii="Times New Roman" w:hAnsi="Times New Roman" w:cs="Times New Roman"/>
              </w:rPr>
              <w:t>перераб.-М</w:t>
            </w:r>
            <w:proofErr w:type="spellEnd"/>
            <w:r>
              <w:rPr>
                <w:rFonts w:ascii="Times New Roman" w:hAnsi="Times New Roman" w:cs="Times New Roman"/>
              </w:rPr>
              <w:t>.: Просвещение, 2013.-191с.</w:t>
            </w:r>
          </w:p>
          <w:p w:rsidR="00A77705" w:rsidRDefault="00A77705" w:rsidP="00494097">
            <w:pPr>
              <w:pStyle w:val="a3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 и начала математического анализа. Тематические тесты. 11 класс: базовый и профильный уровни/ М. В. Ткачёва. – М.: Просвещение, 2010.-64с.</w:t>
            </w:r>
          </w:p>
          <w:p w:rsidR="009C3E6F" w:rsidRDefault="00407E84" w:rsidP="00494097">
            <w:pPr>
              <w:pStyle w:val="a3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Корянов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 Г., Прокофьев А. А. Математика ЕГЭ 2012. Тригонометрические уравнения: методы решений и отбор корней (типовые задания С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)-электронный учебник</w:t>
            </w:r>
          </w:p>
          <w:p w:rsidR="00407E84" w:rsidRDefault="00407E84" w:rsidP="00494097">
            <w:pPr>
              <w:pStyle w:val="a3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Корянов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 Г., Прокофьев А. А. Математика ЕГЭ 2013. Многогранники: типы задач и методы их решения (типовые задания С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)-электронный учебник</w:t>
            </w:r>
          </w:p>
          <w:p w:rsidR="00407E84" w:rsidRDefault="00407E84" w:rsidP="00494097">
            <w:pPr>
              <w:pStyle w:val="a3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Корянов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 Г., Прокофьев А. А. Математика ЕГЭ 2012. Системы неравенств с одной переменной (типовые задания С3)-электронный учебник</w:t>
            </w:r>
          </w:p>
          <w:p w:rsidR="00407E84" w:rsidRDefault="00407E84" w:rsidP="00494097">
            <w:pPr>
              <w:pStyle w:val="a3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Корянов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 Г., Прокофьев А. А. Математика ЕГЭ 2012. Планиметрические задачи с неоднозначностью в условии (многовариантные задачи</w:t>
            </w:r>
            <w:proofErr w:type="gramStart"/>
            <w:r>
              <w:rPr>
                <w:rFonts w:ascii="Times New Roman" w:hAnsi="Times New Roman" w:cs="Times New Roman"/>
              </w:rPr>
              <w:t>)(</w:t>
            </w:r>
            <w:proofErr w:type="gramEnd"/>
            <w:r>
              <w:rPr>
                <w:rFonts w:ascii="Times New Roman" w:hAnsi="Times New Roman" w:cs="Times New Roman"/>
              </w:rPr>
              <w:t>типовые задания С4)-электронный учебник</w:t>
            </w:r>
          </w:p>
          <w:p w:rsidR="00E3077A" w:rsidRPr="00E3077A" w:rsidRDefault="00E3077A" w:rsidP="00494097">
            <w:pPr>
              <w:pStyle w:val="a3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3077A">
              <w:rPr>
                <w:rFonts w:ascii="Times New Roman" w:hAnsi="Times New Roman" w:cs="Times New Roman"/>
              </w:rPr>
              <w:t xml:space="preserve">Изучение алгебры и начал математического анализа в 10 классе: книга для учителя/ Н. Е. </w:t>
            </w:r>
            <w:proofErr w:type="spellStart"/>
            <w:r w:rsidRPr="00E3077A">
              <w:rPr>
                <w:rFonts w:ascii="Times New Roman" w:hAnsi="Times New Roman" w:cs="Times New Roman"/>
              </w:rPr>
              <w:t>Федорова</w:t>
            </w:r>
            <w:proofErr w:type="gramStart"/>
            <w:r w:rsidRPr="00E3077A">
              <w:rPr>
                <w:rFonts w:ascii="Times New Roman" w:hAnsi="Times New Roman" w:cs="Times New Roman"/>
              </w:rPr>
              <w:t>,М</w:t>
            </w:r>
            <w:proofErr w:type="spellEnd"/>
            <w:proofErr w:type="gramEnd"/>
            <w:r w:rsidRPr="00E3077A">
              <w:rPr>
                <w:rFonts w:ascii="Times New Roman" w:hAnsi="Times New Roman" w:cs="Times New Roman"/>
              </w:rPr>
              <w:t>. В. Ткачева.- М.: Просвещение, 2008.-190с.</w:t>
            </w:r>
          </w:p>
          <w:p w:rsidR="00AF67ED" w:rsidRPr="00E3077A" w:rsidRDefault="00E3077A" w:rsidP="00494097">
            <w:pPr>
              <w:pStyle w:val="a3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Математика. Подготовка к ЕГЭ-2014. Теория вероятностей/ С. О. Иванов, Е. Г. </w:t>
            </w:r>
            <w:proofErr w:type="spellStart"/>
            <w:r>
              <w:rPr>
                <w:rFonts w:ascii="Times New Roman" w:hAnsi="Times New Roman" w:cs="Times New Roman"/>
              </w:rPr>
              <w:t>Коннова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Д. И. Ханин; под ред. Лысенко, </w:t>
            </w:r>
            <w:proofErr w:type="spellStart"/>
            <w:r>
              <w:rPr>
                <w:rFonts w:ascii="Times New Roman" w:hAnsi="Times New Roman" w:cs="Times New Roman"/>
              </w:rPr>
              <w:t>С.Ю.Кулабухова</w:t>
            </w:r>
            <w:proofErr w:type="spellEnd"/>
            <w:r>
              <w:rPr>
                <w:rFonts w:ascii="Times New Roman" w:hAnsi="Times New Roman" w:cs="Times New Roman"/>
              </w:rPr>
              <w:t>.- Ростов-на-Дону: Легион, 2013.-64с</w:t>
            </w:r>
            <w:proofErr w:type="gramStart"/>
            <w:r>
              <w:rPr>
                <w:rFonts w:ascii="Times New Roman" w:hAnsi="Times New Roman" w:cs="Times New Roman"/>
              </w:rPr>
              <w:t>.-</w:t>
            </w:r>
            <w:proofErr w:type="gramEnd"/>
            <w:r>
              <w:rPr>
                <w:rFonts w:ascii="Times New Roman" w:hAnsi="Times New Roman" w:cs="Times New Roman"/>
              </w:rPr>
              <w:t>(Готовимся к ЕГЭ)</w:t>
            </w:r>
          </w:p>
          <w:p w:rsidR="00AF67ED" w:rsidRPr="00E3077A" w:rsidRDefault="0048512D" w:rsidP="00494097">
            <w:pPr>
              <w:pStyle w:val="a3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hyperlink r:id="rId11" w:history="1">
              <w:r w:rsidR="00AF67ED" w:rsidRPr="00E3077A">
                <w:rPr>
                  <w:rStyle w:val="a5"/>
                  <w:rFonts w:ascii="Times New Roman" w:hAnsi="Times New Roman" w:cs="Times New Roman"/>
                  <w:lang w:val="en-US"/>
                </w:rPr>
                <w:t>http</w:t>
              </w:r>
              <w:r w:rsidR="00AF67ED" w:rsidRPr="00E3077A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="00AF67ED" w:rsidRPr="00E3077A">
                <w:rPr>
                  <w:rStyle w:val="a5"/>
                  <w:rFonts w:ascii="Times New Roman" w:hAnsi="Times New Roman" w:cs="Times New Roman"/>
                  <w:lang w:val="en-US"/>
                </w:rPr>
                <w:t>mathege</w:t>
              </w:r>
              <w:proofErr w:type="spellEnd"/>
              <w:r w:rsidR="00AF67ED" w:rsidRPr="00E3077A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AF67ED" w:rsidRPr="00E3077A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AF67ED" w:rsidRPr="00E3077A" w:rsidRDefault="0048512D" w:rsidP="00494097">
            <w:pPr>
              <w:pStyle w:val="a3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hyperlink r:id="rId12" w:history="1">
              <w:r w:rsidR="00AF67ED" w:rsidRPr="00E3077A">
                <w:rPr>
                  <w:rStyle w:val="a5"/>
                  <w:rFonts w:ascii="Times New Roman" w:hAnsi="Times New Roman" w:cs="Times New Roman"/>
                  <w:lang w:val="en-US"/>
                </w:rPr>
                <w:t>http</w:t>
              </w:r>
              <w:r w:rsidR="00AF67ED" w:rsidRPr="00E3077A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="00AF67ED" w:rsidRPr="00312173">
                <w:rPr>
                  <w:rStyle w:val="a5"/>
                  <w:rFonts w:ascii="Times New Roman" w:hAnsi="Times New Roman" w:cs="Times New Roman"/>
                  <w:lang w:val="en-US"/>
                </w:rPr>
                <w:t>fipi</w:t>
              </w:r>
              <w:proofErr w:type="spellEnd"/>
              <w:r w:rsidR="00AF67ED" w:rsidRPr="00E3077A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AF67ED" w:rsidRPr="00312173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A46816" w:rsidRPr="00E3077A" w:rsidRDefault="00A46816" w:rsidP="00AF67ED">
            <w:pPr>
              <w:pStyle w:val="a3"/>
              <w:spacing w:line="360" w:lineRule="auto"/>
              <w:ind w:left="720"/>
              <w:jc w:val="both"/>
              <w:rPr>
                <w:rFonts w:ascii="Times New Roman" w:hAnsi="Times New Roman"/>
              </w:rPr>
            </w:pPr>
          </w:p>
        </w:tc>
      </w:tr>
    </w:tbl>
    <w:p w:rsidR="00D91732" w:rsidRDefault="00D91732" w:rsidP="00F15691">
      <w:pPr>
        <w:jc w:val="center"/>
        <w:rPr>
          <w:rFonts w:ascii="Times New Roman" w:hAnsi="Times New Roman"/>
          <w:b/>
          <w:sz w:val="40"/>
          <w:szCs w:val="40"/>
        </w:rPr>
      </w:pPr>
    </w:p>
    <w:sectPr w:rsidR="00D91732" w:rsidSect="00F1569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42F9" w:rsidRDefault="00BE42F9" w:rsidP="00581E6B">
      <w:pPr>
        <w:spacing w:after="0" w:line="240" w:lineRule="auto"/>
      </w:pPr>
      <w:r>
        <w:separator/>
      </w:r>
    </w:p>
  </w:endnote>
  <w:endnote w:type="continuationSeparator" w:id="1">
    <w:p w:rsidR="00BE42F9" w:rsidRDefault="00BE42F9" w:rsidP="00581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42F9" w:rsidRDefault="00BE42F9" w:rsidP="00581E6B">
      <w:pPr>
        <w:spacing w:after="0" w:line="240" w:lineRule="auto"/>
      </w:pPr>
      <w:r>
        <w:separator/>
      </w:r>
    </w:p>
  </w:footnote>
  <w:footnote w:type="continuationSeparator" w:id="1">
    <w:p w:rsidR="00BE42F9" w:rsidRDefault="00BE42F9" w:rsidP="00581E6B">
      <w:pPr>
        <w:spacing w:after="0" w:line="240" w:lineRule="auto"/>
      </w:pPr>
      <w:r>
        <w:continuationSeparator/>
      </w:r>
    </w:p>
  </w:footnote>
  <w:footnote w:id="2">
    <w:p w:rsidR="00ED7034" w:rsidRDefault="00ED7034" w:rsidP="00581E6B">
      <w:pPr>
        <w:pStyle w:val="a9"/>
        <w:spacing w:line="240" w:lineRule="auto"/>
        <w:ind w:left="360" w:hanging="360"/>
        <w:rPr>
          <w:sz w:val="18"/>
        </w:rPr>
      </w:pPr>
      <w:r>
        <w:rPr>
          <w:rStyle w:val="a8"/>
          <w:sz w:val="18"/>
        </w:rPr>
        <w:footnoteRef/>
      </w:r>
      <w:r>
        <w:rPr>
          <w:sz w:val="18"/>
        </w:rPr>
        <w:t xml:space="preserve"> </w:t>
      </w:r>
      <w:r>
        <w:rPr>
          <w:sz w:val="18"/>
        </w:rPr>
        <w:tab/>
        <w:t>Курсивом в тексте выделен материал, который подлежит изучению, но не включается в Требования к уровню подготовки выпускников.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D2E1C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2">
    <w:nsid w:val="059A1E3D"/>
    <w:multiLevelType w:val="multilevel"/>
    <w:tmpl w:val="0D2E1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3">
    <w:nsid w:val="1230776B"/>
    <w:multiLevelType w:val="multilevel"/>
    <w:tmpl w:val="0D2E1C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4">
    <w:nsid w:val="142D2AD5"/>
    <w:multiLevelType w:val="hybridMultilevel"/>
    <w:tmpl w:val="966C1C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38482B"/>
    <w:multiLevelType w:val="multilevel"/>
    <w:tmpl w:val="0D2E1C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6">
    <w:nsid w:val="380679E6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38D90948"/>
    <w:multiLevelType w:val="hybridMultilevel"/>
    <w:tmpl w:val="9D9CED1A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42C24E35"/>
    <w:multiLevelType w:val="hybridMultilevel"/>
    <w:tmpl w:val="1E061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C018D"/>
    <w:multiLevelType w:val="hybridMultilevel"/>
    <w:tmpl w:val="4B94C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01583C"/>
    <w:multiLevelType w:val="hybridMultilevel"/>
    <w:tmpl w:val="8C82D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3A491E"/>
    <w:multiLevelType w:val="hybridMultilevel"/>
    <w:tmpl w:val="7F2E91C0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7"/>
  </w:num>
  <w:num w:numId="5">
    <w:abstractNumId w:val="11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6816"/>
    <w:rsid w:val="00006684"/>
    <w:rsid w:val="00012391"/>
    <w:rsid w:val="00026AD1"/>
    <w:rsid w:val="0003364F"/>
    <w:rsid w:val="00066CEF"/>
    <w:rsid w:val="00073267"/>
    <w:rsid w:val="000736EA"/>
    <w:rsid w:val="000762DE"/>
    <w:rsid w:val="00092CE7"/>
    <w:rsid w:val="000A4711"/>
    <w:rsid w:val="000A504C"/>
    <w:rsid w:val="000B0237"/>
    <w:rsid w:val="000E7B57"/>
    <w:rsid w:val="001015B0"/>
    <w:rsid w:val="00105055"/>
    <w:rsid w:val="001678B6"/>
    <w:rsid w:val="00176B50"/>
    <w:rsid w:val="001A5A1D"/>
    <w:rsid w:val="001C5744"/>
    <w:rsid w:val="001E3BD1"/>
    <w:rsid w:val="002049DB"/>
    <w:rsid w:val="00223017"/>
    <w:rsid w:val="0022706A"/>
    <w:rsid w:val="00234E40"/>
    <w:rsid w:val="00241E89"/>
    <w:rsid w:val="00243305"/>
    <w:rsid w:val="002626E4"/>
    <w:rsid w:val="002B34C2"/>
    <w:rsid w:val="002C2698"/>
    <w:rsid w:val="002D135E"/>
    <w:rsid w:val="00302C79"/>
    <w:rsid w:val="003158A6"/>
    <w:rsid w:val="00321DA6"/>
    <w:rsid w:val="003263E0"/>
    <w:rsid w:val="00336959"/>
    <w:rsid w:val="003668D0"/>
    <w:rsid w:val="00371447"/>
    <w:rsid w:val="00376005"/>
    <w:rsid w:val="00395B36"/>
    <w:rsid w:val="003C5CD8"/>
    <w:rsid w:val="003C7CE2"/>
    <w:rsid w:val="003D7CBE"/>
    <w:rsid w:val="003F409D"/>
    <w:rsid w:val="0040323C"/>
    <w:rsid w:val="00407E84"/>
    <w:rsid w:val="00421386"/>
    <w:rsid w:val="004236B7"/>
    <w:rsid w:val="0044330B"/>
    <w:rsid w:val="0047158E"/>
    <w:rsid w:val="004721BB"/>
    <w:rsid w:val="0048512D"/>
    <w:rsid w:val="004917FA"/>
    <w:rsid w:val="00494097"/>
    <w:rsid w:val="004B0567"/>
    <w:rsid w:val="004B0826"/>
    <w:rsid w:val="004D1F07"/>
    <w:rsid w:val="004D55DA"/>
    <w:rsid w:val="004E1230"/>
    <w:rsid w:val="004F0710"/>
    <w:rsid w:val="004F323C"/>
    <w:rsid w:val="004F42EF"/>
    <w:rsid w:val="00511005"/>
    <w:rsid w:val="00525171"/>
    <w:rsid w:val="0053482B"/>
    <w:rsid w:val="0056534C"/>
    <w:rsid w:val="00581553"/>
    <w:rsid w:val="00581E6B"/>
    <w:rsid w:val="00591176"/>
    <w:rsid w:val="005B3A15"/>
    <w:rsid w:val="00610006"/>
    <w:rsid w:val="0062501C"/>
    <w:rsid w:val="00626B53"/>
    <w:rsid w:val="006310AA"/>
    <w:rsid w:val="0063522F"/>
    <w:rsid w:val="00651651"/>
    <w:rsid w:val="00676D25"/>
    <w:rsid w:val="00677AA6"/>
    <w:rsid w:val="006A345B"/>
    <w:rsid w:val="006B60D3"/>
    <w:rsid w:val="006F4F8A"/>
    <w:rsid w:val="006F6849"/>
    <w:rsid w:val="00700548"/>
    <w:rsid w:val="00716024"/>
    <w:rsid w:val="00727CBD"/>
    <w:rsid w:val="00754928"/>
    <w:rsid w:val="00761B3F"/>
    <w:rsid w:val="00766672"/>
    <w:rsid w:val="00783EB6"/>
    <w:rsid w:val="00822157"/>
    <w:rsid w:val="008639C1"/>
    <w:rsid w:val="00881F08"/>
    <w:rsid w:val="008E730D"/>
    <w:rsid w:val="0091291E"/>
    <w:rsid w:val="009578AE"/>
    <w:rsid w:val="009C3E6F"/>
    <w:rsid w:val="009E0D66"/>
    <w:rsid w:val="009E5F08"/>
    <w:rsid w:val="009E7484"/>
    <w:rsid w:val="00A10E01"/>
    <w:rsid w:val="00A2764E"/>
    <w:rsid w:val="00A46816"/>
    <w:rsid w:val="00A513FC"/>
    <w:rsid w:val="00A7271B"/>
    <w:rsid w:val="00A73CEB"/>
    <w:rsid w:val="00A77705"/>
    <w:rsid w:val="00A96A81"/>
    <w:rsid w:val="00AA6F80"/>
    <w:rsid w:val="00AC336D"/>
    <w:rsid w:val="00AD691C"/>
    <w:rsid w:val="00AE6122"/>
    <w:rsid w:val="00AF2CE8"/>
    <w:rsid w:val="00AF67ED"/>
    <w:rsid w:val="00B35E61"/>
    <w:rsid w:val="00B42173"/>
    <w:rsid w:val="00B64320"/>
    <w:rsid w:val="00B644D6"/>
    <w:rsid w:val="00B66EA8"/>
    <w:rsid w:val="00B83C46"/>
    <w:rsid w:val="00BE24B5"/>
    <w:rsid w:val="00BE42F9"/>
    <w:rsid w:val="00BF48B9"/>
    <w:rsid w:val="00BF63D0"/>
    <w:rsid w:val="00BF6DF1"/>
    <w:rsid w:val="00C03E38"/>
    <w:rsid w:val="00C04C8B"/>
    <w:rsid w:val="00C46E40"/>
    <w:rsid w:val="00C510BC"/>
    <w:rsid w:val="00C97944"/>
    <w:rsid w:val="00CA4486"/>
    <w:rsid w:val="00CA77B4"/>
    <w:rsid w:val="00CC575A"/>
    <w:rsid w:val="00CE2FED"/>
    <w:rsid w:val="00D6483B"/>
    <w:rsid w:val="00D8380C"/>
    <w:rsid w:val="00D91732"/>
    <w:rsid w:val="00D95D41"/>
    <w:rsid w:val="00DA1783"/>
    <w:rsid w:val="00DE5EB5"/>
    <w:rsid w:val="00DF1181"/>
    <w:rsid w:val="00E3077A"/>
    <w:rsid w:val="00E376CF"/>
    <w:rsid w:val="00E6553E"/>
    <w:rsid w:val="00E7030A"/>
    <w:rsid w:val="00E70DF9"/>
    <w:rsid w:val="00E75BAF"/>
    <w:rsid w:val="00E774B7"/>
    <w:rsid w:val="00E95351"/>
    <w:rsid w:val="00EC7131"/>
    <w:rsid w:val="00ED7034"/>
    <w:rsid w:val="00EF19A6"/>
    <w:rsid w:val="00EF6E2B"/>
    <w:rsid w:val="00F15691"/>
    <w:rsid w:val="00F80938"/>
    <w:rsid w:val="00FA686D"/>
    <w:rsid w:val="00FD3455"/>
    <w:rsid w:val="00FD5BE8"/>
    <w:rsid w:val="00FE3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FE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0">
    <w:name w:val="msonospacing"/>
    <w:rsid w:val="00A46816"/>
    <w:pPr>
      <w:spacing w:after="0" w:line="240" w:lineRule="auto"/>
    </w:pPr>
    <w:rPr>
      <w:rFonts w:ascii="Times New Roman" w:eastAsia="Times New Roman" w:hAnsi="Times New Roman" w:cs="Times New Roman"/>
      <w:sz w:val="26"/>
      <w:lang w:eastAsia="ru-RU"/>
    </w:rPr>
  </w:style>
  <w:style w:type="paragraph" w:customStyle="1" w:styleId="a3">
    <w:name w:val="Содержимое таблицы"/>
    <w:basedOn w:val="a"/>
    <w:rsid w:val="00A46816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styleId="a4">
    <w:name w:val="Normal (Web)"/>
    <w:basedOn w:val="a"/>
    <w:uiPriority w:val="99"/>
    <w:semiHidden/>
    <w:unhideWhenUsed/>
    <w:rsid w:val="00066CEF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AF67ED"/>
    <w:rPr>
      <w:color w:val="0000FF" w:themeColor="hyperlink"/>
      <w:u w:val="single"/>
    </w:rPr>
  </w:style>
  <w:style w:type="paragraph" w:styleId="2">
    <w:name w:val="Body Text 2"/>
    <w:basedOn w:val="a"/>
    <w:link w:val="20"/>
    <w:rsid w:val="00581E6B"/>
    <w:pPr>
      <w:spacing w:after="0" w:line="288" w:lineRule="auto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581E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rsid w:val="00581E6B"/>
    <w:pPr>
      <w:spacing w:after="0" w:line="360" w:lineRule="auto"/>
      <w:ind w:firstLine="567"/>
    </w:pPr>
    <w:rPr>
      <w:rFonts w:ascii="Times New Roman" w:hAnsi="Times New Roman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581E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581E6B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581E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581E6B"/>
    <w:pPr>
      <w:spacing w:after="0" w:line="360" w:lineRule="auto"/>
      <w:ind w:firstLine="709"/>
      <w:jc w:val="both"/>
    </w:pPr>
    <w:rPr>
      <w:rFonts w:ascii="Times New Roman" w:hAnsi="Times New Roman"/>
      <w:b/>
      <w:i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581E6B"/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character" w:styleId="a8">
    <w:name w:val="footnote reference"/>
    <w:basedOn w:val="a0"/>
    <w:semiHidden/>
    <w:rsid w:val="00581E6B"/>
    <w:rPr>
      <w:vertAlign w:val="superscript"/>
    </w:rPr>
  </w:style>
  <w:style w:type="paragraph" w:styleId="a9">
    <w:name w:val="footnote text"/>
    <w:basedOn w:val="a"/>
    <w:link w:val="aa"/>
    <w:semiHidden/>
    <w:rsid w:val="00581E6B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hAnsi="Times New Roman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581E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ac"/>
    <w:rsid w:val="00581E6B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581E6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34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3482B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C04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C04C8B"/>
    <w:rPr>
      <w:rFonts w:ascii="Calibri" w:eastAsia="Times New Roman" w:hAnsi="Calibri" w:cs="Times New Roman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C04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C04C8B"/>
    <w:rPr>
      <w:rFonts w:ascii="Calibri" w:eastAsia="Times New Roman" w:hAnsi="Calibri" w:cs="Times New Roman"/>
      <w:lang w:eastAsia="ru-RU"/>
    </w:rPr>
  </w:style>
  <w:style w:type="paragraph" w:styleId="af3">
    <w:name w:val="List Paragraph"/>
    <w:basedOn w:val="a"/>
    <w:uiPriority w:val="34"/>
    <w:qFormat/>
    <w:rsid w:val="00CE2F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ip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athege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fip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atheg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24F19-B8DC-4BD0-BA25-65CFC4E47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3272</Words>
  <Characters>18651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Леночка</dc:creator>
  <cp:lastModifiedBy>Учитель</cp:lastModifiedBy>
  <cp:revision>6</cp:revision>
  <cp:lastPrinted>2017-09-21T14:28:00Z</cp:lastPrinted>
  <dcterms:created xsi:type="dcterms:W3CDTF">2017-08-29T11:29:00Z</dcterms:created>
  <dcterms:modified xsi:type="dcterms:W3CDTF">2017-10-25T09:16:00Z</dcterms:modified>
</cp:coreProperties>
</file>