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3A0" w:rsidRPr="005F2C07" w:rsidRDefault="005F2C07" w:rsidP="005F2C07">
      <w:pPr>
        <w:jc w:val="center"/>
        <w:rPr>
          <w:b/>
          <w:sz w:val="32"/>
          <w:szCs w:val="32"/>
        </w:rPr>
      </w:pPr>
      <w:r w:rsidRPr="005F2C07">
        <w:rPr>
          <w:b/>
          <w:sz w:val="32"/>
          <w:szCs w:val="32"/>
        </w:rPr>
        <w:t>Переводной экзамен по математике в 8 классе.</w:t>
      </w:r>
    </w:p>
    <w:p w:rsidR="00E02548" w:rsidRDefault="005F2C07" w:rsidP="00CC45E9">
      <w:pPr>
        <w:jc w:val="center"/>
        <w:rPr>
          <w:b/>
          <w:sz w:val="32"/>
          <w:szCs w:val="32"/>
        </w:rPr>
      </w:pPr>
      <w:r w:rsidRPr="005F2C07">
        <w:rPr>
          <w:b/>
          <w:sz w:val="32"/>
          <w:szCs w:val="32"/>
        </w:rPr>
        <w:t>Вариант 1.</w:t>
      </w:r>
      <w:r w:rsidR="00CC45E9">
        <w:rPr>
          <w:b/>
          <w:sz w:val="32"/>
          <w:szCs w:val="32"/>
        </w:rPr>
        <w:t xml:space="preserve"> </w:t>
      </w:r>
      <w:r w:rsidR="00E02548">
        <w:rPr>
          <w:b/>
          <w:sz w:val="32"/>
          <w:szCs w:val="32"/>
        </w:rPr>
        <w:t>Часть 1. Модуль Алгебра.</w:t>
      </w:r>
    </w:p>
    <w:p w:rsidR="005F2C07" w:rsidRDefault="005F2C07" w:rsidP="005F2C07">
      <w:pPr>
        <w:pStyle w:val="a4"/>
        <w:numPr>
          <w:ilvl w:val="0"/>
          <w:numId w:val="2"/>
        </w:numPr>
        <w:shd w:val="clear" w:color="auto" w:fill="FFFFFF"/>
        <w:rPr>
          <w:rFonts w:ascii="Arial" w:hAnsi="Arial" w:cs="Arial"/>
          <w:color w:val="4D4B41"/>
        </w:rPr>
      </w:pPr>
      <w:r>
        <w:rPr>
          <w:rFonts w:ascii="Arial" w:hAnsi="Arial" w:cs="Arial"/>
          <w:color w:val="4D4B41"/>
        </w:rPr>
        <w:t>Запишите в ответе номера тех выражений, значение которых равно -5.</w:t>
      </w:r>
    </w:p>
    <w:p w:rsidR="005F2C07" w:rsidRDefault="005F2C07" w:rsidP="005F2C07">
      <w:pPr>
        <w:pStyle w:val="a4"/>
        <w:numPr>
          <w:ilvl w:val="0"/>
          <w:numId w:val="3"/>
        </w:numPr>
        <w:shd w:val="clear" w:color="auto" w:fill="FFFFFF"/>
        <w:rPr>
          <w:rStyle w:val="apple-converted-space"/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>
            <wp:extent cx="1019175" cy="161925"/>
            <wp:effectExtent l="19050" t="0" r="9525" b="0"/>
            <wp:docPr id="1" name="Рисунок 1" descr="-4 \cdot 1,25 +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4 \cdot 1,25 +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2)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>
            <wp:extent cx="1276350" cy="180975"/>
            <wp:effectExtent l="19050" t="0" r="0" b="0"/>
            <wp:docPr id="2" name="Рисунок 2" descr="-4 \cdot (-1,25)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4 \cdot (-1,25) -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3)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>
            <wp:extent cx="1104900" cy="180975"/>
            <wp:effectExtent l="19050" t="0" r="0" b="0"/>
            <wp:docPr id="3" name="Рисунок 3" descr="4 \cdot (-1,25)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 \cdot (-1,25) -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4)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>
            <wp:extent cx="847725" cy="161925"/>
            <wp:effectExtent l="19050" t="0" r="9525" b="0"/>
            <wp:docPr id="4" name="Рисунок 4" descr="4 \cdot 1,25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\cdot 1,25 -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07" w:rsidRDefault="005F2C07" w:rsidP="005F2C07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</w:p>
    <w:p w:rsidR="005F2C07" w:rsidRPr="005F2C07" w:rsidRDefault="005F2C07" w:rsidP="005F2C07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 w:rsidRPr="005F2C07">
        <w:rPr>
          <w:rFonts w:ascii="Arial" w:eastAsia="Times New Roman" w:hAnsi="Arial" w:cs="Arial"/>
          <w:color w:val="4D4B41"/>
          <w:sz w:val="24"/>
          <w:szCs w:val="24"/>
          <w:lang w:eastAsia="ru-RU"/>
        </w:rPr>
        <w:t xml:space="preserve">На координатной прямой изображены </w:t>
      </w:r>
      <w:proofErr w:type="gramStart"/>
      <w:r w:rsidRPr="005F2C07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числа</w:t>
      </w:r>
      <w:proofErr w:type="gramEnd"/>
      <w:r w:rsidRPr="005F2C07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133350" cy="95250"/>
            <wp:effectExtent l="19050" t="0" r="0" b="0"/>
            <wp:docPr id="17" name="Рисунок 1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C07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 и </w:t>
      </w:r>
      <w:r>
        <w:rPr>
          <w:noProof/>
          <w:lang w:eastAsia="ru-RU"/>
        </w:rPr>
        <w:drawing>
          <wp:inline distT="0" distB="0" distL="0" distR="0">
            <wp:extent cx="123825" cy="95250"/>
            <wp:effectExtent l="19050" t="0" r="9525" b="0"/>
            <wp:docPr id="18" name="Рисунок 18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C07">
        <w:rPr>
          <w:rFonts w:ascii="Arial" w:eastAsia="Times New Roman" w:hAnsi="Arial" w:cs="Arial"/>
          <w:color w:val="4D4B41"/>
          <w:sz w:val="24"/>
          <w:szCs w:val="24"/>
          <w:lang w:eastAsia="ru-RU"/>
        </w:rPr>
        <w:t xml:space="preserve">. </w:t>
      </w:r>
      <w:proofErr w:type="gramStart"/>
      <w:r w:rsidRPr="005F2C07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Какое</w:t>
      </w:r>
      <w:proofErr w:type="gramEnd"/>
      <w:r w:rsidRPr="005F2C07">
        <w:rPr>
          <w:rFonts w:ascii="Arial" w:eastAsia="Times New Roman" w:hAnsi="Arial" w:cs="Arial"/>
          <w:color w:val="4D4B41"/>
          <w:sz w:val="24"/>
          <w:szCs w:val="24"/>
          <w:lang w:eastAsia="ru-RU"/>
        </w:rPr>
        <w:t xml:space="preserve"> из следующих неравенств неверно?</w:t>
      </w:r>
    </w:p>
    <w:p w:rsidR="005F2C07" w:rsidRPr="005F2C07" w:rsidRDefault="005F2C07" w:rsidP="005F2C07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86125" cy="238125"/>
            <wp:effectExtent l="19050" t="0" r="9525" b="0"/>
            <wp:docPr id="19" name="Рисунок 19" descr="g8_4_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8_4_1.ep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07" w:rsidRPr="005F2C07" w:rsidRDefault="005F2C07" w:rsidP="005F2C07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 w:rsidRPr="005F2C07">
        <w:rPr>
          <w:rFonts w:ascii="Arial" w:eastAsia="Times New Roman" w:hAnsi="Arial" w:cs="Arial"/>
          <w:b/>
          <w:bCs/>
          <w:color w:val="4D4B41"/>
          <w:sz w:val="24"/>
          <w:szCs w:val="24"/>
          <w:lang w:eastAsia="ru-RU"/>
        </w:rPr>
        <w:t>Варианты ответа</w:t>
      </w:r>
    </w:p>
    <w:tbl>
      <w:tblPr>
        <w:tblW w:w="8751" w:type="dxa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347"/>
        <w:gridCol w:w="1890"/>
        <w:gridCol w:w="186"/>
        <w:gridCol w:w="347"/>
        <w:gridCol w:w="1319"/>
        <w:gridCol w:w="186"/>
        <w:gridCol w:w="347"/>
        <w:gridCol w:w="1520"/>
        <w:gridCol w:w="186"/>
        <w:gridCol w:w="347"/>
        <w:gridCol w:w="1890"/>
        <w:gridCol w:w="186"/>
      </w:tblGrid>
      <w:tr w:rsidR="00CC45E9" w:rsidRPr="005F2C07" w:rsidTr="00CC45E9">
        <w:trPr>
          <w:trHeight w:val="568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833" w:type="dxa"/>
            <w:shd w:val="clear" w:color="auto" w:fill="FEFCEC"/>
            <w:vAlign w:val="center"/>
            <w:hideMark/>
          </w:tcPr>
          <w:p w:rsidR="005F2C07" w:rsidRPr="005F2C07" w:rsidRDefault="005F2C07" w:rsidP="005F2C0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57275" cy="142875"/>
                  <wp:effectExtent l="19050" t="0" r="9525" b="0"/>
                  <wp:docPr id="20" name="Рисунок 20" descr="a-21&gt;c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-21&gt;c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437" w:type="dxa"/>
            <w:shd w:val="clear" w:color="auto" w:fill="FEFCEC"/>
            <w:vAlign w:val="center"/>
            <w:hideMark/>
          </w:tcPr>
          <w:p w:rsidR="005F2C07" w:rsidRPr="005F2C07" w:rsidRDefault="005F2C07" w:rsidP="005F2C0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14325"/>
                  <wp:effectExtent l="19050" t="0" r="9525" b="0"/>
                  <wp:docPr id="21" name="Рисунок 21" descr="\frac{a}{9}&lt;\frac{c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frac{a}{9}&lt;\frac{c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580" w:type="dxa"/>
            <w:shd w:val="clear" w:color="auto" w:fill="FEFCEC"/>
            <w:vAlign w:val="center"/>
            <w:hideMark/>
          </w:tcPr>
          <w:p w:rsidR="005F2C07" w:rsidRPr="005F2C07" w:rsidRDefault="005F2C07" w:rsidP="005F2C0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123825"/>
                  <wp:effectExtent l="19050" t="0" r="0" b="0"/>
                  <wp:docPr id="22" name="Рисунок 22" descr="-a&lt;-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-a&lt;-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833" w:type="dxa"/>
            <w:shd w:val="clear" w:color="auto" w:fill="FEFCEC"/>
            <w:vAlign w:val="center"/>
            <w:hideMark/>
          </w:tcPr>
          <w:p w:rsidR="005F2C07" w:rsidRPr="005F2C07" w:rsidRDefault="005F2C07" w:rsidP="005F2C0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57275" cy="142875"/>
                  <wp:effectExtent l="19050" t="0" r="9525" b="0"/>
                  <wp:docPr id="23" name="Рисунок 23" descr="a+21&gt;c+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+21&gt;c+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5F2C07" w:rsidRPr="005F2C07" w:rsidRDefault="005F2C07" w:rsidP="005F2C07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 w:rsidRPr="005F2C07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Найдите значение выражения </w:t>
      </w:r>
      <w:r>
        <w:rPr>
          <w:noProof/>
          <w:lang w:eastAsia="ru-RU"/>
        </w:rPr>
        <w:drawing>
          <wp:inline distT="0" distB="0" distL="0" distR="0">
            <wp:extent cx="523875" cy="390525"/>
            <wp:effectExtent l="19050" t="0" r="9525" b="0"/>
            <wp:docPr id="45" name="Рисунок 45" descr="\frac{(4\sqrt{6})^2}{8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frac{(4\sqrt{6})^2}{84}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C07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.</w:t>
      </w:r>
    </w:p>
    <w:p w:rsidR="005F2C07" w:rsidRPr="005F2C07" w:rsidRDefault="005F2C07" w:rsidP="00CC45E9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 w:rsidRPr="005F2C07">
        <w:rPr>
          <w:rFonts w:ascii="Arial" w:eastAsia="Times New Roman" w:hAnsi="Arial" w:cs="Arial"/>
          <w:b/>
          <w:bCs/>
          <w:color w:val="4D4B41"/>
          <w:sz w:val="24"/>
          <w:szCs w:val="24"/>
          <w:lang w:eastAsia="ru-RU"/>
        </w:rPr>
        <w:t>Варианты ответа</w:t>
      </w:r>
    </w:p>
    <w:tbl>
      <w:tblPr>
        <w:tblW w:w="8768" w:type="dxa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347"/>
        <w:gridCol w:w="1709"/>
        <w:gridCol w:w="186"/>
        <w:gridCol w:w="347"/>
        <w:gridCol w:w="1695"/>
        <w:gridCol w:w="186"/>
        <w:gridCol w:w="347"/>
        <w:gridCol w:w="1723"/>
        <w:gridCol w:w="186"/>
        <w:gridCol w:w="347"/>
        <w:gridCol w:w="1695"/>
      </w:tblGrid>
      <w:tr w:rsidR="00CC45E9" w:rsidRPr="005F2C07" w:rsidTr="00CC45E9">
        <w:trPr>
          <w:trHeight w:val="682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12" w:type="dxa"/>
            <w:shd w:val="clear" w:color="auto" w:fill="FEFCEC"/>
            <w:vAlign w:val="center"/>
            <w:hideMark/>
          </w:tcPr>
          <w:p w:rsidR="005F2C07" w:rsidRPr="005F2C07" w:rsidRDefault="005F2C07" w:rsidP="005F2C0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5750" cy="352425"/>
                  <wp:effectExtent l="0" t="0" r="0" b="0"/>
                  <wp:docPr id="46" name="Рисунок 46" descr="\frac{432}{7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frac{432}{7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" w:type="dxa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698" w:type="dxa"/>
            <w:shd w:val="clear" w:color="auto" w:fill="FEFCEC"/>
            <w:vAlign w:val="center"/>
            <w:hideMark/>
          </w:tcPr>
          <w:p w:rsidR="005F2C07" w:rsidRPr="005F2C07" w:rsidRDefault="005F2C07" w:rsidP="005F2C0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352425"/>
                  <wp:effectExtent l="0" t="0" r="9525" b="0"/>
                  <wp:docPr id="47" name="Рисунок 47" descr="\frac{8}{7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frac{8}{7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" w:type="dxa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725" w:type="dxa"/>
            <w:shd w:val="clear" w:color="auto" w:fill="FEFCEC"/>
            <w:vAlign w:val="center"/>
            <w:hideMark/>
          </w:tcPr>
          <w:p w:rsidR="005F2C07" w:rsidRPr="005F2C07" w:rsidRDefault="005F2C07" w:rsidP="005F2C0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52425"/>
                  <wp:effectExtent l="19050" t="0" r="9525" b="0"/>
                  <wp:docPr id="48" name="Рисунок 48" descr="\frac{1728}{7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frac{1728}{7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" w:type="dxa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698" w:type="dxa"/>
            <w:shd w:val="clear" w:color="auto" w:fill="FEFCEC"/>
            <w:vAlign w:val="center"/>
            <w:hideMark/>
          </w:tcPr>
          <w:p w:rsidR="005F2C07" w:rsidRPr="005F2C07" w:rsidRDefault="005F2C07" w:rsidP="005F2C0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352425"/>
                  <wp:effectExtent l="0" t="0" r="9525" b="0"/>
                  <wp:docPr id="49" name="Рисунок 49" descr="\frac{2}{7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frac{2}{7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C07" w:rsidRPr="00133C83" w:rsidRDefault="00F218B6" w:rsidP="005F2C07">
      <w:pPr>
        <w:pStyle w:val="a4"/>
        <w:numPr>
          <w:ilvl w:val="0"/>
          <w:numId w:val="3"/>
        </w:numPr>
        <w:shd w:val="clear" w:color="auto" w:fill="FFFFFF"/>
        <w:rPr>
          <w:rFonts w:ascii="Arial" w:hAnsi="Arial" w:cs="Arial"/>
          <w:color w:val="4D4B41"/>
        </w:rPr>
      </w:pPr>
      <w:r>
        <w:rPr>
          <w:rFonts w:ascii="Arial" w:hAnsi="Arial" w:cs="Arial"/>
          <w:color w:val="4D4B41"/>
          <w:shd w:val="clear" w:color="auto" w:fill="FFFFFF"/>
        </w:rPr>
        <w:t>Решите уравнение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>
            <wp:extent cx="1104900" cy="171450"/>
            <wp:effectExtent l="19050" t="0" r="0" b="0"/>
            <wp:docPr id="67" name="Рисунок 67" descr="x^2 +4x-32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x^2 +4x-32=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.</w:t>
      </w:r>
      <w:r w:rsidR="000C635F" w:rsidRPr="000C635F">
        <w:rPr>
          <w:rFonts w:ascii="Arial" w:hAnsi="Arial" w:cs="Arial"/>
          <w:color w:val="4D4B41"/>
          <w:shd w:val="clear" w:color="auto" w:fill="FFFFFF"/>
        </w:rPr>
        <w:t xml:space="preserve"> </w:t>
      </w:r>
      <w:r w:rsidR="000C635F">
        <w:rPr>
          <w:rFonts w:ascii="Arial" w:hAnsi="Arial" w:cs="Arial"/>
          <w:color w:val="4D4B41"/>
          <w:shd w:val="clear" w:color="auto" w:fill="FFFFFF"/>
        </w:rPr>
        <w:t>Ответ-----------------------------------</w:t>
      </w:r>
    </w:p>
    <w:p w:rsidR="00133C83" w:rsidRPr="00133C83" w:rsidRDefault="00133C83" w:rsidP="00133C83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proofErr w:type="gramStart"/>
      <w:r w:rsidRPr="00133C83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График</w:t>
      </w:r>
      <w:proofErr w:type="gramEnd"/>
      <w:r w:rsidRPr="00133C83">
        <w:rPr>
          <w:rFonts w:ascii="Arial" w:eastAsia="Times New Roman" w:hAnsi="Arial" w:cs="Arial"/>
          <w:color w:val="4D4B41"/>
          <w:sz w:val="24"/>
          <w:szCs w:val="24"/>
          <w:lang w:eastAsia="ru-RU"/>
        </w:rPr>
        <w:t xml:space="preserve"> какой из приведенных ниже функций изображен на рисунке?</w:t>
      </w:r>
    </w:p>
    <w:p w:rsidR="00133C83" w:rsidRPr="00133C83" w:rsidRDefault="00133C83" w:rsidP="00133C8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57350" cy="1657350"/>
            <wp:effectExtent l="19050" t="0" r="0" b="0"/>
            <wp:docPr id="104" name="Рисунок 104" descr="m2d1dx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2d1dx.ep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83" w:rsidRPr="00133C83" w:rsidRDefault="00133C83" w:rsidP="00133C83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 w:rsidRPr="00133C83">
        <w:rPr>
          <w:rFonts w:ascii="Arial" w:eastAsia="Times New Roman" w:hAnsi="Arial" w:cs="Arial"/>
          <w:b/>
          <w:bCs/>
          <w:color w:val="4D4B41"/>
          <w:sz w:val="24"/>
          <w:szCs w:val="24"/>
          <w:lang w:eastAsia="ru-RU"/>
        </w:rPr>
        <w:t>Варианты ответа</w:t>
      </w:r>
    </w:p>
    <w:tbl>
      <w:tblPr>
        <w:tblW w:w="8890" w:type="dxa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348"/>
        <w:gridCol w:w="1739"/>
        <w:gridCol w:w="186"/>
        <w:gridCol w:w="347"/>
        <w:gridCol w:w="1720"/>
        <w:gridCol w:w="186"/>
        <w:gridCol w:w="347"/>
        <w:gridCol w:w="1752"/>
        <w:gridCol w:w="186"/>
        <w:gridCol w:w="347"/>
        <w:gridCol w:w="1732"/>
      </w:tblGrid>
      <w:tr w:rsidR="00CC45E9" w:rsidRPr="00133C83" w:rsidTr="00CC45E9">
        <w:trPr>
          <w:trHeight w:val="655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70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352425"/>
                  <wp:effectExtent l="19050" t="0" r="0" b="0"/>
                  <wp:docPr id="105" name="Рисунок 105" descr="y=-\frac{2}{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y=-\frac{2}{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760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09575" cy="352425"/>
                  <wp:effectExtent l="19050" t="0" r="0" b="0"/>
                  <wp:docPr id="106" name="Рисунок 106" descr="y=\frac{2}{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y=\frac{2}{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778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352425"/>
                  <wp:effectExtent l="19050" t="0" r="0" b="0"/>
                  <wp:docPr id="107" name="Рисунок 107" descr="y=-\frac{1}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y=-\frac{1}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767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85775" cy="352425"/>
                  <wp:effectExtent l="19050" t="0" r="0" b="0"/>
                  <wp:docPr id="108" name="Рисунок 108" descr="y=\frac{1}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y=\frac{1}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C83" w:rsidRPr="00133C83" w:rsidRDefault="00133C83" w:rsidP="00133C83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 w:rsidRPr="00133C83">
        <w:rPr>
          <w:rFonts w:ascii="Arial" w:eastAsia="Times New Roman" w:hAnsi="Arial" w:cs="Arial"/>
          <w:color w:val="4D4B41"/>
          <w:sz w:val="24"/>
          <w:szCs w:val="24"/>
          <w:lang w:eastAsia="ru-RU"/>
        </w:rPr>
        <w:t xml:space="preserve">Выписаны первые несколько </w:t>
      </w:r>
      <w:proofErr w:type="gramStart"/>
      <w:r w:rsidR="007E42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чисел</w:t>
      </w:r>
      <w:proofErr w:type="gramEnd"/>
      <w:r w:rsidR="007E42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 xml:space="preserve"> последовательности</w:t>
      </w:r>
      <w:r w:rsidRPr="00133C83">
        <w:rPr>
          <w:rFonts w:ascii="Arial" w:eastAsia="Times New Roman" w:hAnsi="Arial" w:cs="Arial"/>
          <w:color w:val="4D4B41"/>
          <w:sz w:val="24"/>
          <w:szCs w:val="24"/>
          <w:lang w:eastAsia="ru-RU"/>
        </w:rPr>
        <w:t xml:space="preserve">: -1; 1; 3; 5;… . </w:t>
      </w:r>
      <w:proofErr w:type="gramStart"/>
      <w:r w:rsidRPr="00133C83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Какое</w:t>
      </w:r>
      <w:proofErr w:type="gramEnd"/>
      <w:r w:rsidRPr="00133C83">
        <w:rPr>
          <w:rFonts w:ascii="Arial" w:eastAsia="Times New Roman" w:hAnsi="Arial" w:cs="Arial"/>
          <w:color w:val="4D4B41"/>
          <w:sz w:val="24"/>
          <w:szCs w:val="24"/>
          <w:lang w:eastAsia="ru-RU"/>
        </w:rPr>
        <w:t xml:space="preserve"> из сл</w:t>
      </w:r>
      <w:r>
        <w:rPr>
          <w:rFonts w:ascii="Arial" w:eastAsia="Times New Roman" w:hAnsi="Arial" w:cs="Arial"/>
          <w:color w:val="4D4B41"/>
          <w:sz w:val="24"/>
          <w:szCs w:val="24"/>
          <w:lang w:eastAsia="ru-RU"/>
        </w:rPr>
        <w:t>едующих чисел ес</w:t>
      </w:r>
      <w:r w:rsidR="007E42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ть в</w:t>
      </w:r>
      <w:r>
        <w:rPr>
          <w:rFonts w:ascii="Arial" w:eastAsia="Times New Roman" w:hAnsi="Arial" w:cs="Arial"/>
          <w:color w:val="4D4B41"/>
          <w:sz w:val="24"/>
          <w:szCs w:val="24"/>
          <w:lang w:eastAsia="ru-RU"/>
        </w:rPr>
        <w:t xml:space="preserve"> этой последовательности</w:t>
      </w:r>
      <w:r w:rsidRPr="00133C83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?</w:t>
      </w:r>
    </w:p>
    <w:p w:rsidR="00133C83" w:rsidRPr="00133C83" w:rsidRDefault="00133C83" w:rsidP="00133C83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 w:rsidRPr="00133C83">
        <w:rPr>
          <w:rFonts w:ascii="Arial" w:eastAsia="Times New Roman" w:hAnsi="Arial" w:cs="Arial"/>
          <w:b/>
          <w:bCs/>
          <w:color w:val="4D4B41"/>
          <w:sz w:val="24"/>
          <w:szCs w:val="24"/>
          <w:lang w:eastAsia="ru-RU"/>
        </w:rPr>
        <w:t>Варианты ответа</w:t>
      </w:r>
    </w:p>
    <w:tbl>
      <w:tblPr>
        <w:tblW w:w="8573" w:type="dxa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348"/>
        <w:gridCol w:w="1661"/>
        <w:gridCol w:w="186"/>
        <w:gridCol w:w="347"/>
        <w:gridCol w:w="1661"/>
        <w:gridCol w:w="186"/>
        <w:gridCol w:w="347"/>
        <w:gridCol w:w="1652"/>
        <w:gridCol w:w="186"/>
        <w:gridCol w:w="347"/>
        <w:gridCol w:w="1652"/>
      </w:tblGrid>
      <w:tr w:rsidR="00CC45E9" w:rsidRPr="00133C83" w:rsidTr="00CC45E9">
        <w:trPr>
          <w:trHeight w:val="522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8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33C8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7" w:type="dxa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708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33C8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7" w:type="dxa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704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33C8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7" w:type="dxa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704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33C8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E02548" w:rsidRPr="00E02548" w:rsidRDefault="00E02548" w:rsidP="00E02548">
      <w:pPr>
        <w:pStyle w:val="a3"/>
        <w:numPr>
          <w:ilvl w:val="0"/>
          <w:numId w:val="3"/>
        </w:numPr>
        <w:rPr>
          <w:sz w:val="28"/>
          <w:szCs w:val="28"/>
        </w:rPr>
      </w:pPr>
      <w:r w:rsidRPr="00E02548">
        <w:rPr>
          <w:rFonts w:ascii="Calibri" w:eastAsia="Calibri" w:hAnsi="Calibri" w:cs="Times New Roman"/>
          <w:sz w:val="28"/>
          <w:szCs w:val="28"/>
        </w:rPr>
        <w:t>Упростите выражение (</w:t>
      </w:r>
      <w:r w:rsidRPr="00E02548">
        <w:rPr>
          <w:rFonts w:ascii="Calibri" w:eastAsia="Calibri" w:hAnsi="Calibri" w:cs="Times New Roman"/>
          <w:sz w:val="28"/>
          <w:szCs w:val="28"/>
          <w:lang w:val="en-US"/>
        </w:rPr>
        <w:t>b</w:t>
      </w:r>
      <w:r w:rsidRPr="00E02548">
        <w:rPr>
          <w:rFonts w:ascii="Calibri" w:eastAsia="Calibri" w:hAnsi="Calibri" w:cs="Times New Roman"/>
          <w:sz w:val="28"/>
          <w:szCs w:val="28"/>
        </w:rPr>
        <w:t xml:space="preserve"> – 2)</w:t>
      </w:r>
      <w:r w:rsidRPr="00E02548">
        <w:rPr>
          <w:rFonts w:ascii="Calibri" w:eastAsia="Calibri" w:hAnsi="Calibri" w:cs="Times New Roman"/>
          <w:sz w:val="28"/>
          <w:szCs w:val="28"/>
          <w:vertAlign w:val="superscript"/>
        </w:rPr>
        <w:t>2</w:t>
      </w:r>
      <w:r w:rsidRPr="00E02548">
        <w:rPr>
          <w:rFonts w:ascii="Calibri" w:eastAsia="Calibri" w:hAnsi="Calibri" w:cs="Times New Roman"/>
          <w:sz w:val="28"/>
          <w:szCs w:val="28"/>
        </w:rPr>
        <w:t xml:space="preserve"> – 2</w:t>
      </w:r>
      <w:r w:rsidRPr="00E02548">
        <w:rPr>
          <w:rFonts w:ascii="Calibri" w:eastAsia="Calibri" w:hAnsi="Calibri" w:cs="Times New Roman"/>
          <w:sz w:val="28"/>
          <w:szCs w:val="28"/>
          <w:lang w:val="en-US"/>
        </w:rPr>
        <w:t>b</w:t>
      </w:r>
      <w:r w:rsidRPr="00E02548">
        <w:rPr>
          <w:rFonts w:ascii="Calibri" w:eastAsia="Calibri" w:hAnsi="Calibri" w:cs="Times New Roman"/>
          <w:sz w:val="28"/>
          <w:szCs w:val="28"/>
        </w:rPr>
        <w:t>(5</w:t>
      </w:r>
      <w:r w:rsidRPr="00E02548">
        <w:rPr>
          <w:rFonts w:ascii="Calibri" w:eastAsia="Calibri" w:hAnsi="Calibri" w:cs="Times New Roman"/>
          <w:sz w:val="28"/>
          <w:szCs w:val="28"/>
          <w:lang w:val="en-US"/>
        </w:rPr>
        <w:t>b</w:t>
      </w:r>
      <w:r w:rsidRPr="00E02548">
        <w:rPr>
          <w:rFonts w:ascii="Calibri" w:eastAsia="Calibri" w:hAnsi="Calibri" w:cs="Times New Roman"/>
          <w:sz w:val="28"/>
          <w:szCs w:val="28"/>
        </w:rPr>
        <w:t xml:space="preserve"> – 2) </w:t>
      </w:r>
      <w:r w:rsidR="000C635F">
        <w:rPr>
          <w:rFonts w:ascii="Arial" w:hAnsi="Arial" w:cs="Arial"/>
          <w:color w:val="4D4B41"/>
          <w:shd w:val="clear" w:color="auto" w:fill="FFFFFF"/>
        </w:rPr>
        <w:t>Ответ-----------------------------------</w:t>
      </w:r>
    </w:p>
    <w:p w:rsidR="00133C83" w:rsidRDefault="007E42DC" w:rsidP="005F2C07">
      <w:pPr>
        <w:pStyle w:val="a4"/>
        <w:numPr>
          <w:ilvl w:val="0"/>
          <w:numId w:val="3"/>
        </w:numPr>
        <w:shd w:val="clear" w:color="auto" w:fill="FFFFFF"/>
        <w:rPr>
          <w:rStyle w:val="apple-converted-space"/>
          <w:rFonts w:ascii="Arial" w:hAnsi="Arial" w:cs="Arial"/>
          <w:color w:val="4D4B41"/>
        </w:rPr>
      </w:pPr>
      <w:r>
        <w:rPr>
          <w:rFonts w:ascii="Arial" w:hAnsi="Arial" w:cs="Arial"/>
          <w:color w:val="4D4B41"/>
          <w:shd w:val="clear" w:color="auto" w:fill="FFFFFF"/>
        </w:rPr>
        <w:t>Решите неравенство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>
            <wp:extent cx="1581150" cy="180975"/>
            <wp:effectExtent l="19050" t="0" r="0" b="0"/>
            <wp:docPr id="116" name="Рисунок 116" descr="-2(-2x-1)&lt;5+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-2(-2x-1)&lt;5+7x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.</w:t>
      </w:r>
      <w:r w:rsidR="000C635F" w:rsidRPr="000C635F">
        <w:rPr>
          <w:rFonts w:ascii="Arial" w:hAnsi="Arial" w:cs="Arial"/>
          <w:color w:val="4D4B41"/>
          <w:shd w:val="clear" w:color="auto" w:fill="FFFFFF"/>
        </w:rPr>
        <w:t xml:space="preserve"> </w:t>
      </w:r>
      <w:r w:rsidR="000C635F">
        <w:rPr>
          <w:rFonts w:ascii="Arial" w:hAnsi="Arial" w:cs="Arial"/>
          <w:color w:val="4D4B41"/>
          <w:shd w:val="clear" w:color="auto" w:fill="FFFFFF"/>
        </w:rPr>
        <w:t>Ответ-----------------------------------</w:t>
      </w:r>
    </w:p>
    <w:p w:rsidR="001F6B3C" w:rsidRDefault="001F6B3C" w:rsidP="00CC45E9">
      <w:pPr>
        <w:pStyle w:val="a4"/>
        <w:shd w:val="clear" w:color="auto" w:fill="FFFFFF"/>
        <w:ind w:left="720"/>
        <w:jc w:val="center"/>
        <w:rPr>
          <w:rStyle w:val="apple-converted-space"/>
          <w:rFonts w:ascii="Arial" w:hAnsi="Arial" w:cs="Arial"/>
          <w:b/>
          <w:color w:val="4D4B41"/>
        </w:rPr>
      </w:pPr>
      <w:r>
        <w:rPr>
          <w:rStyle w:val="apple-converted-space"/>
          <w:rFonts w:ascii="Arial" w:hAnsi="Arial" w:cs="Arial"/>
          <w:b/>
          <w:color w:val="4D4B41"/>
        </w:rPr>
        <w:lastRenderedPageBreak/>
        <w:t>Модуль Геометрия.</w:t>
      </w:r>
    </w:p>
    <w:p w:rsidR="00717A03" w:rsidRPr="00717A03" w:rsidRDefault="00717A03" w:rsidP="00717A03">
      <w:pPr>
        <w:pStyle w:val="a4"/>
        <w:numPr>
          <w:ilvl w:val="0"/>
          <w:numId w:val="3"/>
        </w:numPr>
        <w:shd w:val="clear" w:color="auto" w:fill="FFFFFF"/>
        <w:rPr>
          <w:rFonts w:ascii="Arial" w:hAnsi="Arial" w:cs="Arial"/>
          <w:b/>
          <w:color w:val="4D4B41"/>
        </w:rPr>
      </w:pPr>
      <w:r>
        <w:rPr>
          <w:rFonts w:ascii="Arial" w:hAnsi="Arial" w:cs="Arial"/>
          <w:color w:val="4D4B41"/>
          <w:shd w:val="clear" w:color="auto" w:fill="FFFFFF"/>
        </w:rPr>
        <w:t>Один угол параллелограмма в девятнадцать раз больше другого. Найдите меньший угол. Ответ дайте в градусах.</w:t>
      </w:r>
    </w:p>
    <w:p w:rsidR="0054072D" w:rsidRDefault="0054072D" w:rsidP="0054072D">
      <w:pPr>
        <w:pStyle w:val="a4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7175" cy="133350"/>
            <wp:effectExtent l="19050" t="0" r="0" b="0"/>
            <wp:docPr id="24008" name="Рисунок 7322" descr="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2" descr="A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</w:rPr>
        <w:t>и</w:t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>
            <wp:extent cx="276225" cy="133350"/>
            <wp:effectExtent l="19050" t="0" r="0" b="0"/>
            <wp:docPr id="24009" name="Рисунок 7323" descr="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3" descr="B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</w:rPr>
        <w:t> — диаметры окружности с центром</w:t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>
            <wp:extent cx="180975" cy="133350"/>
            <wp:effectExtent l="19050" t="0" r="0" b="0"/>
            <wp:docPr id="24010" name="Рисунок 7324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4" descr="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 Угол</w:t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>
            <wp:extent cx="352425" cy="133350"/>
            <wp:effectExtent l="19050" t="0" r="0" b="0"/>
            <wp:docPr id="24011" name="Рисунок 7325" descr="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5" descr="ACB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</w:rPr>
        <w:t>равен</w:t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>
            <wp:extent cx="257175" cy="142875"/>
            <wp:effectExtent l="19050" t="0" r="9525" b="0"/>
            <wp:docPr id="24012" name="Рисунок 7326" descr="38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6" descr="38^\cir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 Найдите угол</w:t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>
            <wp:extent cx="390525" cy="133350"/>
            <wp:effectExtent l="19050" t="0" r="0" b="0"/>
            <wp:docPr id="24016" name="Рисунок 7327" descr="A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7" descr="AO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 Ответ дайте в градусах.</w:t>
      </w:r>
    </w:p>
    <w:p w:rsidR="00717A03" w:rsidRPr="00717A03" w:rsidRDefault="0054072D" w:rsidP="0054072D">
      <w:pPr>
        <w:pStyle w:val="a4"/>
        <w:shd w:val="clear" w:color="auto" w:fill="FFFFFF"/>
        <w:ind w:left="720"/>
        <w:jc w:val="center"/>
        <w:rPr>
          <w:rFonts w:ascii="Arial" w:hAnsi="Arial" w:cs="Arial"/>
          <w:b/>
          <w:color w:val="4D4B41"/>
        </w:rPr>
      </w:pPr>
      <w:r w:rsidRPr="0054072D">
        <w:rPr>
          <w:rFonts w:ascii="Arial" w:hAnsi="Arial" w:cs="Arial"/>
          <w:b/>
          <w:noProof/>
          <w:color w:val="4D4B41"/>
        </w:rPr>
        <w:drawing>
          <wp:inline distT="0" distB="0" distL="0" distR="0">
            <wp:extent cx="1200150" cy="1188028"/>
            <wp:effectExtent l="19050" t="0" r="0" b="0"/>
            <wp:docPr id="24021" name="Рисунок 7328" descr="MA.OB10.B4.24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8" descr="MA.OB10.B4.246/innerimg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03" w:rsidRPr="001C00E9" w:rsidRDefault="00717A03" w:rsidP="00717A03">
      <w:pPr>
        <w:pStyle w:val="a4"/>
        <w:numPr>
          <w:ilvl w:val="0"/>
          <w:numId w:val="3"/>
        </w:numPr>
        <w:shd w:val="clear" w:color="auto" w:fill="FFFFFF"/>
        <w:rPr>
          <w:rFonts w:ascii="Arial" w:hAnsi="Arial" w:cs="Arial"/>
          <w:b/>
          <w:color w:val="4D4B41"/>
        </w:rPr>
      </w:pPr>
      <w:r>
        <w:rPr>
          <w:rFonts w:ascii="Arial" w:hAnsi="Arial" w:cs="Arial"/>
          <w:color w:val="4D4B41"/>
          <w:shd w:val="clear" w:color="auto" w:fill="FFFFFF"/>
        </w:rPr>
        <w:t>В прямоугольнике одна сторона равна 15, а диагональ равна 17. Найдите площадь прямоугольника.</w:t>
      </w:r>
    </w:p>
    <w:p w:rsidR="001C00E9" w:rsidRDefault="001C00E9" w:rsidP="00717A03">
      <w:pPr>
        <w:pStyle w:val="a4"/>
        <w:numPr>
          <w:ilvl w:val="0"/>
          <w:numId w:val="3"/>
        </w:numPr>
        <w:shd w:val="clear" w:color="auto" w:fill="FFFFFF"/>
        <w:rPr>
          <w:rStyle w:val="apple-converted-space"/>
          <w:rFonts w:ascii="Arial" w:hAnsi="Arial" w:cs="Arial"/>
          <w:b/>
          <w:color w:val="4D4B41"/>
        </w:rPr>
      </w:pPr>
      <w:r w:rsidRPr="004E473A">
        <w:rPr>
          <w:rFonts w:ascii="Arial" w:hAnsi="Arial" w:cs="Arial"/>
        </w:rPr>
        <w:t>Найдите площадь параллелограмма, изображенного на клетчатой бумаге с размером клетки 1 см </w:t>
      </w:r>
      <w:r w:rsidRPr="004E473A">
        <w:rPr>
          <w:noProof/>
        </w:rPr>
        <w:drawing>
          <wp:inline distT="0" distB="0" distL="0" distR="0">
            <wp:extent cx="180975" cy="123825"/>
            <wp:effectExtent l="19050" t="0" r="0" b="0"/>
            <wp:docPr id="1655" name="Рисунок 180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 descr="\tim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73A">
        <w:rPr>
          <w:rFonts w:ascii="Arial" w:hAnsi="Arial" w:cs="Arial"/>
        </w:rPr>
        <w:t> 1 см (см. рис.). Ответ дайте в квадратных сантиметрах</w:t>
      </w:r>
    </w:p>
    <w:p w:rsidR="001C00E9" w:rsidRDefault="001C00E9" w:rsidP="001C00E9">
      <w:pPr>
        <w:pStyle w:val="a4"/>
        <w:shd w:val="clear" w:color="auto" w:fill="FFFFFF"/>
        <w:ind w:left="720"/>
        <w:rPr>
          <w:rStyle w:val="apple-converted-space"/>
          <w:rFonts w:ascii="Arial" w:hAnsi="Arial" w:cs="Arial"/>
          <w:b/>
          <w:color w:val="4D4B41"/>
        </w:rPr>
      </w:pPr>
      <w:r w:rsidRPr="001C00E9">
        <w:rPr>
          <w:rFonts w:ascii="Arial" w:hAnsi="Arial" w:cs="Arial"/>
          <w:noProof/>
          <w:color w:val="4D4B41"/>
          <w:shd w:val="clear" w:color="auto" w:fill="FFFFFF"/>
        </w:rPr>
        <w:drawing>
          <wp:inline distT="0" distB="0" distL="0" distR="0">
            <wp:extent cx="990600" cy="1593574"/>
            <wp:effectExtent l="19050" t="0" r="0" b="0"/>
            <wp:docPr id="1656" name="Рисунок 1803" descr="prot_b6_20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 descr="prot_b6_203.ep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9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9" w:rsidRPr="001C00E9" w:rsidRDefault="001C00E9" w:rsidP="001C00E9">
      <w:pPr>
        <w:pStyle w:val="a3"/>
        <w:numPr>
          <w:ilvl w:val="0"/>
          <w:numId w:val="3"/>
        </w:numPr>
        <w:rPr>
          <w:rFonts w:ascii="Arial" w:eastAsia="Calibri" w:hAnsi="Arial" w:cs="Arial"/>
          <w:sz w:val="24"/>
          <w:szCs w:val="24"/>
        </w:rPr>
      </w:pPr>
      <w:r w:rsidRPr="001C00E9">
        <w:rPr>
          <w:rFonts w:ascii="Arial" w:eastAsia="Calibri" w:hAnsi="Arial" w:cs="Arial"/>
          <w:sz w:val="24"/>
          <w:szCs w:val="24"/>
        </w:rPr>
        <w:t>Какие из следующих утверждений верны?</w:t>
      </w:r>
    </w:p>
    <w:p w:rsidR="001C00E9" w:rsidRPr="001C00E9" w:rsidRDefault="001C00E9" w:rsidP="001C00E9">
      <w:pPr>
        <w:pStyle w:val="a3"/>
        <w:rPr>
          <w:rFonts w:ascii="Arial" w:eastAsia="Calibri" w:hAnsi="Arial" w:cs="Arial"/>
          <w:sz w:val="24"/>
          <w:szCs w:val="24"/>
        </w:rPr>
      </w:pPr>
      <w:r w:rsidRPr="001C00E9">
        <w:rPr>
          <w:rFonts w:ascii="Arial" w:eastAsia="Calibri" w:hAnsi="Arial" w:cs="Arial"/>
          <w:sz w:val="24"/>
          <w:szCs w:val="24"/>
        </w:rPr>
        <w:t>1) Сумма углов выпуклого четырехугольника равна 180</w:t>
      </w:r>
      <w:r w:rsidRPr="001C00E9">
        <w:rPr>
          <w:rFonts w:ascii="Arial" w:eastAsia="Calibri" w:hAnsi="Arial" w:cs="Arial"/>
          <w:sz w:val="24"/>
          <w:szCs w:val="24"/>
          <w:vertAlign w:val="superscript"/>
        </w:rPr>
        <w:t>0</w:t>
      </w:r>
      <w:r w:rsidRPr="001C00E9">
        <w:rPr>
          <w:rFonts w:ascii="Arial" w:eastAsia="Calibri" w:hAnsi="Arial" w:cs="Arial"/>
          <w:sz w:val="24"/>
          <w:szCs w:val="24"/>
        </w:rPr>
        <w:t>.</w:t>
      </w:r>
    </w:p>
    <w:p w:rsidR="001C00E9" w:rsidRPr="001C00E9" w:rsidRDefault="001C00E9" w:rsidP="001C00E9">
      <w:pPr>
        <w:pStyle w:val="a3"/>
        <w:rPr>
          <w:rFonts w:ascii="Arial" w:eastAsia="Calibri" w:hAnsi="Arial" w:cs="Arial"/>
          <w:sz w:val="24"/>
          <w:szCs w:val="24"/>
        </w:rPr>
      </w:pPr>
      <w:r w:rsidRPr="001C00E9">
        <w:rPr>
          <w:rFonts w:ascii="Arial" w:eastAsia="Calibri" w:hAnsi="Arial" w:cs="Arial"/>
          <w:sz w:val="24"/>
          <w:szCs w:val="24"/>
        </w:rPr>
        <w:t>2) Если один из углов параллелограмма равен 60</w:t>
      </w:r>
      <w:r w:rsidRPr="001C00E9">
        <w:rPr>
          <w:rFonts w:ascii="Arial" w:eastAsia="Calibri" w:hAnsi="Arial" w:cs="Arial"/>
          <w:sz w:val="24"/>
          <w:szCs w:val="24"/>
          <w:vertAlign w:val="superscript"/>
        </w:rPr>
        <w:t>0</w:t>
      </w:r>
      <w:r w:rsidRPr="001C00E9">
        <w:rPr>
          <w:rFonts w:ascii="Arial" w:eastAsia="Calibri" w:hAnsi="Arial" w:cs="Arial"/>
          <w:sz w:val="24"/>
          <w:szCs w:val="24"/>
        </w:rPr>
        <w:t>, то противоположный ему угол равен 120</w:t>
      </w:r>
      <w:r w:rsidRPr="001C00E9">
        <w:rPr>
          <w:rFonts w:ascii="Arial" w:eastAsia="Calibri" w:hAnsi="Arial" w:cs="Arial"/>
          <w:sz w:val="24"/>
          <w:szCs w:val="24"/>
          <w:vertAlign w:val="superscript"/>
        </w:rPr>
        <w:t>0</w:t>
      </w:r>
      <w:r w:rsidRPr="001C00E9">
        <w:rPr>
          <w:rFonts w:ascii="Arial" w:eastAsia="Calibri" w:hAnsi="Arial" w:cs="Arial"/>
          <w:sz w:val="24"/>
          <w:szCs w:val="24"/>
        </w:rPr>
        <w:t>.</w:t>
      </w:r>
    </w:p>
    <w:p w:rsidR="001C00E9" w:rsidRPr="001C00E9" w:rsidRDefault="001C00E9" w:rsidP="001C00E9">
      <w:pPr>
        <w:pStyle w:val="a3"/>
        <w:rPr>
          <w:rFonts w:ascii="Arial" w:eastAsia="Calibri" w:hAnsi="Arial" w:cs="Arial"/>
          <w:sz w:val="24"/>
          <w:szCs w:val="24"/>
        </w:rPr>
      </w:pPr>
      <w:r w:rsidRPr="001C00E9">
        <w:rPr>
          <w:rFonts w:ascii="Arial" w:eastAsia="Calibri" w:hAnsi="Arial" w:cs="Arial"/>
          <w:sz w:val="24"/>
          <w:szCs w:val="24"/>
        </w:rPr>
        <w:t>3) Диагонали квадрата делят его углы пополам.</w:t>
      </w:r>
    </w:p>
    <w:p w:rsidR="001C00E9" w:rsidRPr="001C00E9" w:rsidRDefault="001C00E9" w:rsidP="001C00E9">
      <w:pPr>
        <w:ind w:left="709"/>
        <w:rPr>
          <w:rFonts w:ascii="Arial" w:eastAsia="Calibri" w:hAnsi="Arial" w:cs="Arial"/>
          <w:sz w:val="24"/>
          <w:szCs w:val="24"/>
        </w:rPr>
      </w:pPr>
      <w:r w:rsidRPr="001C00E9">
        <w:rPr>
          <w:rFonts w:ascii="Arial" w:eastAsia="Calibri" w:hAnsi="Arial" w:cs="Arial"/>
          <w:sz w:val="24"/>
          <w:szCs w:val="24"/>
        </w:rPr>
        <w:t>4) Если в четырехугольнике две противоположные стороны равны, то этот четырехугольник – параллелограмм.</w:t>
      </w:r>
    </w:p>
    <w:p w:rsidR="005E0513" w:rsidRDefault="005E0513" w:rsidP="005E05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Реальная математика</w:t>
      </w:r>
    </w:p>
    <w:p w:rsidR="001737DC" w:rsidRPr="001737DC" w:rsidRDefault="001737DC" w:rsidP="001737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D4B41"/>
          <w:sz w:val="24"/>
          <w:szCs w:val="24"/>
          <w:lang w:eastAsia="ru-RU"/>
        </w:rPr>
        <w:t xml:space="preserve">14. </w:t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Автомобильный журнал определяет рейтинги автомобилей на основе показателей безопасности </w:t>
      </w:r>
      <w:r>
        <w:rPr>
          <w:rFonts w:ascii="Arial" w:eastAsia="Times New Roman" w:hAnsi="Arial" w:cs="Arial"/>
          <w:noProof/>
          <w:color w:val="4D4B41"/>
          <w:sz w:val="24"/>
          <w:szCs w:val="24"/>
          <w:lang w:eastAsia="ru-RU"/>
        </w:rPr>
        <w:drawing>
          <wp:inline distT="0" distB="0" distL="0" distR="0">
            <wp:extent cx="142875" cy="133350"/>
            <wp:effectExtent l="19050" t="0" r="0" b="0"/>
            <wp:docPr id="25" name="Рисунок 8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, комфорта </w:t>
      </w:r>
      <w:r>
        <w:rPr>
          <w:rFonts w:ascii="Arial" w:eastAsia="Times New Roman" w:hAnsi="Arial" w:cs="Arial"/>
          <w:noProof/>
          <w:color w:val="4D4B41"/>
          <w:sz w:val="24"/>
          <w:szCs w:val="24"/>
          <w:lang w:eastAsia="ru-RU"/>
        </w:rPr>
        <w:drawing>
          <wp:inline distT="0" distB="0" distL="0" distR="0">
            <wp:extent cx="161925" cy="133350"/>
            <wp:effectExtent l="19050" t="0" r="0" b="0"/>
            <wp:docPr id="24" name="Рисунок 9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, функциональности </w:t>
      </w:r>
      <w:r>
        <w:rPr>
          <w:rFonts w:ascii="Arial" w:eastAsia="Times New Roman" w:hAnsi="Arial" w:cs="Arial"/>
          <w:noProof/>
          <w:color w:val="4D4B41"/>
          <w:sz w:val="24"/>
          <w:szCs w:val="24"/>
          <w:lang w:eastAsia="ru-RU"/>
        </w:rPr>
        <w:drawing>
          <wp:inline distT="0" distB="0" distL="0" distR="0">
            <wp:extent cx="142875" cy="133350"/>
            <wp:effectExtent l="19050" t="0" r="9525" b="0"/>
            <wp:docPr id="16" name="Рисунок 10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, качества </w:t>
      </w:r>
      <w:r>
        <w:rPr>
          <w:rFonts w:ascii="Arial" w:eastAsia="Times New Roman" w:hAnsi="Arial" w:cs="Arial"/>
          <w:noProof/>
          <w:color w:val="4D4B41"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19050" t="0" r="0" b="0"/>
            <wp:docPr id="15" name="Рисунок 11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 и дизайна </w:t>
      </w:r>
      <w:r>
        <w:rPr>
          <w:rFonts w:ascii="Arial" w:eastAsia="Times New Roman" w:hAnsi="Arial" w:cs="Arial"/>
          <w:noProof/>
          <w:color w:val="4D4B41"/>
          <w:sz w:val="24"/>
          <w:szCs w:val="24"/>
          <w:lang w:eastAsia="ru-RU"/>
        </w:rPr>
        <w:drawing>
          <wp:inline distT="0" distB="0" distL="0" distR="0">
            <wp:extent cx="180975" cy="133350"/>
            <wp:effectExtent l="19050" t="0" r="0" b="0"/>
            <wp:docPr id="8" name="Рисунок 1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. Каждый отдельный показатель оценивается по 5-балльной шкале. Рейтинг </w:t>
      </w:r>
      <w:r>
        <w:rPr>
          <w:rFonts w:ascii="Arial" w:eastAsia="Times New Roman" w:hAnsi="Arial" w:cs="Arial"/>
          <w:noProof/>
          <w:color w:val="4D4B41"/>
          <w:sz w:val="24"/>
          <w:szCs w:val="24"/>
          <w:lang w:eastAsia="ru-RU"/>
        </w:rPr>
        <w:drawing>
          <wp:inline distT="0" distB="0" distL="0" distR="0">
            <wp:extent cx="161925" cy="133350"/>
            <wp:effectExtent l="19050" t="0" r="0" b="0"/>
            <wp:docPr id="13" name="Рисунок 13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вычисляется по формуле</w:t>
      </w:r>
    </w:p>
    <w:p w:rsidR="001737DC" w:rsidRPr="001737DC" w:rsidRDefault="001737DC" w:rsidP="001737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D4B41"/>
          <w:sz w:val="24"/>
          <w:szCs w:val="24"/>
          <w:lang w:eastAsia="ru-RU"/>
        </w:rPr>
        <w:drawing>
          <wp:inline distT="0" distB="0" distL="0" distR="0">
            <wp:extent cx="1962150" cy="352425"/>
            <wp:effectExtent l="19050" t="0" r="0" b="0"/>
            <wp:docPr id="14" name="Рисунок 14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DC" w:rsidRDefault="001737DC" w:rsidP="001737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p w:rsidR="006D5677" w:rsidRPr="001737DC" w:rsidRDefault="006D5677" w:rsidP="001737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3"/>
        <w:gridCol w:w="1485"/>
        <w:gridCol w:w="1000"/>
        <w:gridCol w:w="2019"/>
        <w:gridCol w:w="1005"/>
        <w:gridCol w:w="825"/>
      </w:tblGrid>
      <w:tr w:rsidR="001737DC" w:rsidRPr="001737DC" w:rsidTr="001737D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Дизайн</w:t>
            </w:r>
          </w:p>
        </w:tc>
      </w:tr>
      <w:tr w:rsidR="001737DC" w:rsidRPr="001737DC" w:rsidTr="001737D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1737DC" w:rsidRPr="001737DC" w:rsidTr="001737D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1737DC" w:rsidRPr="001737DC" w:rsidTr="001737D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</w:tbl>
    <w:p w:rsidR="001737DC" w:rsidRPr="001C00E9" w:rsidRDefault="001737DC" w:rsidP="001737DC">
      <w:pPr>
        <w:rPr>
          <w:b/>
          <w:sz w:val="28"/>
          <w:szCs w:val="28"/>
        </w:rPr>
      </w:pPr>
    </w:p>
    <w:p w:rsidR="00E763C0" w:rsidRDefault="001737DC" w:rsidP="00E763C0">
      <w:pPr>
        <w:pStyle w:val="a4"/>
        <w:shd w:val="clear" w:color="auto" w:fill="FFFFFF"/>
        <w:rPr>
          <w:rFonts w:ascii="Arial" w:hAnsi="Arial" w:cs="Arial"/>
          <w:color w:val="4D4B41"/>
        </w:rPr>
      </w:pPr>
      <w:r>
        <w:rPr>
          <w:rFonts w:ascii="Arial" w:hAnsi="Arial" w:cs="Arial"/>
          <w:color w:val="4D4B41"/>
        </w:rPr>
        <w:t xml:space="preserve">15. </w:t>
      </w:r>
      <w:r w:rsidR="00E763C0">
        <w:rPr>
          <w:rFonts w:ascii="Arial" w:hAnsi="Arial" w:cs="Arial"/>
          <w:color w:val="4D4B41"/>
        </w:rPr>
        <w:t>На рисунке показано изменение температуры воздуха на протяжении трех суток. По горизонтали указывается дата и время суток, по вертикали — значение температуры в градусах Цельсия. Определите по рисунку наибольшую температуру воздуха 22 января. Ответ дайте в градусах Цельсия.</w:t>
      </w:r>
    </w:p>
    <w:p w:rsidR="00E763C0" w:rsidRDefault="00E763C0" w:rsidP="00E763C0">
      <w:pPr>
        <w:pStyle w:val="a4"/>
        <w:shd w:val="clear" w:color="auto" w:fill="FFFFFF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>
            <wp:extent cx="5791200" cy="3952875"/>
            <wp:effectExtent l="19050" t="0" r="0" b="0"/>
            <wp:docPr id="6" name="Рисунок 3" descr="MA.E10.B2.80/img512717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E10.B2.80/img512717n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02" w:rsidRPr="00520702" w:rsidRDefault="00520702" w:rsidP="00520702">
      <w:pPr>
        <w:jc w:val="both"/>
        <w:rPr>
          <w:rFonts w:ascii="Arial" w:eastAsia="Calibri" w:hAnsi="Arial" w:cs="Arial"/>
          <w:sz w:val="24"/>
          <w:szCs w:val="24"/>
        </w:rPr>
      </w:pPr>
      <w:r w:rsidRPr="00520702">
        <w:rPr>
          <w:rFonts w:ascii="Arial" w:eastAsia="Calibri" w:hAnsi="Arial" w:cs="Arial"/>
          <w:sz w:val="24"/>
          <w:szCs w:val="24"/>
        </w:rPr>
        <w:t xml:space="preserve">16. Государству принадлежит 60% акций предприятия, остальные акции принадлежат частным лицам. Общая </w:t>
      </w:r>
      <w:proofErr w:type="gramStart"/>
      <w:r w:rsidRPr="00520702">
        <w:rPr>
          <w:rFonts w:ascii="Arial" w:eastAsia="Calibri" w:hAnsi="Arial" w:cs="Arial"/>
          <w:sz w:val="24"/>
          <w:szCs w:val="24"/>
        </w:rPr>
        <w:t>прибыль</w:t>
      </w:r>
      <w:proofErr w:type="gramEnd"/>
      <w:r w:rsidRPr="00520702">
        <w:rPr>
          <w:rFonts w:ascii="Arial" w:eastAsia="Calibri" w:hAnsi="Arial" w:cs="Arial"/>
          <w:sz w:val="24"/>
          <w:szCs w:val="24"/>
        </w:rPr>
        <w:t xml:space="preserve"> предприятия за год составила 40 млн. р. </w:t>
      </w:r>
      <w:proofErr w:type="gramStart"/>
      <w:r w:rsidRPr="00520702">
        <w:rPr>
          <w:rFonts w:ascii="Arial" w:eastAsia="Calibri" w:hAnsi="Arial" w:cs="Arial"/>
          <w:sz w:val="24"/>
          <w:szCs w:val="24"/>
        </w:rPr>
        <w:t>Какая</w:t>
      </w:r>
      <w:proofErr w:type="gramEnd"/>
      <w:r w:rsidRPr="00520702">
        <w:rPr>
          <w:rFonts w:ascii="Arial" w:eastAsia="Calibri" w:hAnsi="Arial" w:cs="Arial"/>
          <w:sz w:val="24"/>
          <w:szCs w:val="24"/>
        </w:rPr>
        <w:t xml:space="preserve"> сумма из этой прибыли должна пойти на выплату частным акционерам?</w:t>
      </w:r>
    </w:p>
    <w:p w:rsidR="00520702" w:rsidRPr="00520702" w:rsidRDefault="00520702" w:rsidP="00520702">
      <w:pPr>
        <w:jc w:val="center"/>
        <w:rPr>
          <w:rFonts w:ascii="Arial" w:eastAsia="Calibri" w:hAnsi="Arial" w:cs="Arial"/>
          <w:sz w:val="24"/>
          <w:szCs w:val="24"/>
        </w:rPr>
      </w:pPr>
      <w:r w:rsidRPr="00520702">
        <w:rPr>
          <w:rFonts w:ascii="Arial" w:eastAsia="Calibri" w:hAnsi="Arial" w:cs="Arial"/>
          <w:b/>
          <w:bCs/>
          <w:sz w:val="24"/>
          <w:szCs w:val="24"/>
        </w:rPr>
        <w:t>Варианты ответа</w:t>
      </w:r>
    </w:p>
    <w:p w:rsidR="001C00E9" w:rsidRPr="00520702" w:rsidRDefault="00520702" w:rsidP="00520702">
      <w:pPr>
        <w:pStyle w:val="a3"/>
        <w:rPr>
          <w:rFonts w:ascii="Arial" w:eastAsia="Calibri" w:hAnsi="Arial" w:cs="Arial"/>
          <w:sz w:val="24"/>
          <w:szCs w:val="24"/>
        </w:rPr>
      </w:pPr>
      <w:r w:rsidRPr="00520702">
        <w:rPr>
          <w:rFonts w:ascii="Arial" w:eastAsia="Calibri" w:hAnsi="Arial" w:cs="Arial"/>
          <w:b/>
          <w:bCs/>
          <w:sz w:val="24"/>
          <w:szCs w:val="24"/>
        </w:rPr>
        <w:t>1.</w:t>
      </w:r>
      <w:r w:rsidRPr="00520702">
        <w:rPr>
          <w:rFonts w:ascii="Arial" w:eastAsia="Calibri" w:hAnsi="Arial" w:cs="Arial"/>
          <w:sz w:val="24"/>
          <w:szCs w:val="24"/>
        </w:rPr>
        <w:t xml:space="preserve">400000р.  </w:t>
      </w:r>
      <w:r w:rsidRPr="00520702">
        <w:rPr>
          <w:rFonts w:ascii="Arial" w:eastAsia="Calibri" w:hAnsi="Arial" w:cs="Arial"/>
          <w:b/>
          <w:bCs/>
          <w:sz w:val="24"/>
          <w:szCs w:val="24"/>
        </w:rPr>
        <w:t>2.</w:t>
      </w:r>
      <w:r w:rsidRPr="00520702">
        <w:rPr>
          <w:rFonts w:ascii="Arial" w:eastAsia="Calibri" w:hAnsi="Arial" w:cs="Arial"/>
          <w:sz w:val="24"/>
          <w:szCs w:val="24"/>
        </w:rPr>
        <w:t xml:space="preserve">16000000р.  </w:t>
      </w:r>
      <w:r w:rsidRPr="00520702">
        <w:rPr>
          <w:rFonts w:ascii="Arial" w:eastAsia="Calibri" w:hAnsi="Arial" w:cs="Arial"/>
          <w:b/>
          <w:bCs/>
          <w:sz w:val="24"/>
          <w:szCs w:val="24"/>
        </w:rPr>
        <w:t>3.</w:t>
      </w:r>
      <w:r w:rsidRPr="00520702">
        <w:rPr>
          <w:rFonts w:ascii="Arial" w:eastAsia="Calibri" w:hAnsi="Arial" w:cs="Arial"/>
          <w:sz w:val="24"/>
          <w:szCs w:val="24"/>
        </w:rPr>
        <w:t xml:space="preserve">24000000р.  </w:t>
      </w:r>
      <w:r w:rsidRPr="00520702">
        <w:rPr>
          <w:rFonts w:ascii="Arial" w:eastAsia="Calibri" w:hAnsi="Arial" w:cs="Arial"/>
          <w:b/>
          <w:bCs/>
          <w:sz w:val="24"/>
          <w:szCs w:val="24"/>
        </w:rPr>
        <w:t>4.</w:t>
      </w:r>
      <w:r w:rsidRPr="00520702">
        <w:rPr>
          <w:rFonts w:ascii="Arial" w:eastAsia="Calibri" w:hAnsi="Arial" w:cs="Arial"/>
          <w:sz w:val="24"/>
          <w:szCs w:val="24"/>
        </w:rPr>
        <w:t>100000000р.</w:t>
      </w:r>
    </w:p>
    <w:p w:rsidR="001C00E9" w:rsidRDefault="007C344A" w:rsidP="007C344A">
      <w:pPr>
        <w:pStyle w:val="a4"/>
        <w:shd w:val="clear" w:color="auto" w:fill="FFFFFF"/>
        <w:rPr>
          <w:rFonts w:ascii="Arial" w:hAnsi="Arial" w:cs="Arial"/>
          <w:color w:val="4D4B41"/>
          <w:shd w:val="clear" w:color="auto" w:fill="FFFFFF"/>
        </w:rPr>
      </w:pPr>
      <w:r>
        <w:rPr>
          <w:rStyle w:val="apple-converted-space"/>
          <w:rFonts w:ascii="Arial" w:hAnsi="Arial" w:cs="Arial"/>
          <w:b/>
          <w:color w:val="4D4B41"/>
        </w:rPr>
        <w:t>17.</w:t>
      </w:r>
      <w:r w:rsidRPr="007C344A">
        <w:rPr>
          <w:rFonts w:ascii="Arial" w:hAnsi="Arial" w:cs="Arial"/>
          <w:color w:val="4D4B41"/>
          <w:shd w:val="clear" w:color="auto" w:fill="FFFFFF"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Человек ростом 1,5 м стоит на расстоянии 8 шагов от столба, на котором висит фонарь. Тень человека равна пяти шагам. На какой высоте (в метрах) расположен фонарь?</w:t>
      </w:r>
    </w:p>
    <w:p w:rsidR="006D5677" w:rsidRDefault="006D5677" w:rsidP="007C344A">
      <w:pPr>
        <w:pStyle w:val="a4"/>
        <w:shd w:val="clear" w:color="auto" w:fill="FFFFFF"/>
        <w:rPr>
          <w:rFonts w:ascii="Arial" w:hAnsi="Arial" w:cs="Arial"/>
          <w:color w:val="4D4B41"/>
          <w:shd w:val="clear" w:color="auto" w:fill="FFFFFF"/>
        </w:rPr>
      </w:pPr>
    </w:p>
    <w:p w:rsidR="006D5677" w:rsidRDefault="006D5677" w:rsidP="007C344A">
      <w:pPr>
        <w:pStyle w:val="a4"/>
        <w:shd w:val="clear" w:color="auto" w:fill="FFFFFF"/>
        <w:rPr>
          <w:rFonts w:ascii="Arial" w:hAnsi="Arial" w:cs="Arial"/>
          <w:color w:val="4D4B41"/>
          <w:shd w:val="clear" w:color="auto" w:fill="FFFFFF"/>
        </w:rPr>
      </w:pPr>
    </w:p>
    <w:p w:rsidR="006D5677" w:rsidRDefault="006D5677" w:rsidP="007C344A">
      <w:pPr>
        <w:pStyle w:val="a4"/>
        <w:shd w:val="clear" w:color="auto" w:fill="FFFFFF"/>
        <w:rPr>
          <w:rFonts w:ascii="Arial" w:hAnsi="Arial" w:cs="Arial"/>
          <w:color w:val="4D4B41"/>
          <w:shd w:val="clear" w:color="auto" w:fill="FFFFFF"/>
        </w:rPr>
      </w:pPr>
    </w:p>
    <w:p w:rsidR="006D5677" w:rsidRDefault="006D5677" w:rsidP="007C344A">
      <w:pPr>
        <w:pStyle w:val="a4"/>
        <w:shd w:val="clear" w:color="auto" w:fill="FFFFFF"/>
        <w:rPr>
          <w:rFonts w:ascii="Arial" w:hAnsi="Arial" w:cs="Arial"/>
          <w:color w:val="4D4B41"/>
          <w:shd w:val="clear" w:color="auto" w:fill="FFFFFF"/>
        </w:rPr>
      </w:pPr>
    </w:p>
    <w:p w:rsidR="004001C7" w:rsidRDefault="004001C7" w:rsidP="007C344A">
      <w:pPr>
        <w:pStyle w:val="a4"/>
        <w:shd w:val="clear" w:color="auto" w:fill="FFFFFF"/>
        <w:rPr>
          <w:rFonts w:ascii="Arial" w:hAnsi="Arial" w:cs="Arial"/>
          <w:color w:val="4D4B41"/>
          <w:shd w:val="clear" w:color="auto" w:fill="FFFFFF"/>
        </w:rPr>
      </w:pPr>
      <w:r>
        <w:rPr>
          <w:rFonts w:ascii="Arial" w:hAnsi="Arial" w:cs="Arial"/>
          <w:color w:val="4D4B41"/>
          <w:shd w:val="clear" w:color="auto" w:fill="FFFFFF"/>
        </w:rPr>
        <w:lastRenderedPageBreak/>
        <w:t>18.</w:t>
      </w:r>
    </w:p>
    <w:p w:rsidR="004001C7" w:rsidRDefault="004001C7" w:rsidP="007C344A">
      <w:pPr>
        <w:pStyle w:val="a4"/>
        <w:shd w:val="clear" w:color="auto" w:fill="FFFFFF"/>
        <w:rPr>
          <w:rStyle w:val="apple-converted-space"/>
          <w:rFonts w:ascii="Arial" w:hAnsi="Arial" w:cs="Arial"/>
          <w:b/>
          <w:color w:val="4D4B41"/>
        </w:rPr>
      </w:pPr>
      <w:r>
        <w:rPr>
          <w:rFonts w:ascii="Arial" w:hAnsi="Arial" w:cs="Arial"/>
          <w:b/>
          <w:noProof/>
          <w:color w:val="4D4B41"/>
        </w:rPr>
        <w:drawing>
          <wp:inline distT="0" distB="0" distL="0" distR="0">
            <wp:extent cx="5940425" cy="3315480"/>
            <wp:effectExtent l="19050" t="0" r="3175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4F" w:rsidRPr="00AB5D4F" w:rsidRDefault="00AB5D4F" w:rsidP="00AB5D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19. </w:t>
      </w:r>
      <w:r w:rsidRPr="00AB5D4F">
        <w:rPr>
          <w:rFonts w:ascii="Arial" w:hAnsi="Arial" w:cs="Arial"/>
          <w:color w:val="4D4B41"/>
          <w:sz w:val="24"/>
          <w:szCs w:val="24"/>
          <w:shd w:val="clear" w:color="auto" w:fill="FFFFFF"/>
        </w:rPr>
        <w:t>В среднем из 500 садовых насосов, поступивших в продажу, 4 подтекают. Найдите вероятность того, что один случайно выбранный для контроля насос не подтекает.</w:t>
      </w:r>
    </w:p>
    <w:p w:rsidR="00AB5D4F" w:rsidRDefault="00AB5D4F" w:rsidP="00AB5D4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20. </w:t>
      </w:r>
      <w:r w:rsidRPr="00AB5D4F">
        <w:rPr>
          <w:rFonts w:ascii="Arial" w:eastAsia="Calibri" w:hAnsi="Arial" w:cs="Arial"/>
          <w:sz w:val="24"/>
          <w:szCs w:val="24"/>
        </w:rPr>
        <w:t>Перевести значение температуры по шкале Цел</w:t>
      </w:r>
      <w:r w:rsidRPr="00AB5D4F">
        <w:rPr>
          <w:rFonts w:ascii="Arial" w:eastAsia="Calibri" w:hAnsi="Arial" w:cs="Arial"/>
          <w:sz w:val="24"/>
          <w:szCs w:val="24"/>
        </w:rPr>
        <w:t>ь</w:t>
      </w:r>
      <w:r w:rsidRPr="00AB5D4F">
        <w:rPr>
          <w:rFonts w:ascii="Arial" w:eastAsia="Calibri" w:hAnsi="Arial" w:cs="Arial"/>
          <w:sz w:val="24"/>
          <w:szCs w:val="24"/>
        </w:rPr>
        <w:t xml:space="preserve">сия в шкалу Фаренгейта позволяет формула </w:t>
      </w:r>
      <w:r w:rsidRPr="00AB5D4F">
        <w:rPr>
          <w:rFonts w:ascii="Arial" w:eastAsia="Calibri" w:hAnsi="Arial" w:cs="Arial"/>
          <w:i/>
          <w:sz w:val="24"/>
          <w:szCs w:val="24"/>
          <w:lang w:val="en-US"/>
        </w:rPr>
        <w:t>F</w:t>
      </w:r>
      <w:r w:rsidRPr="00AB5D4F">
        <w:rPr>
          <w:rFonts w:ascii="Arial" w:eastAsia="Calibri" w:hAnsi="Arial" w:cs="Arial"/>
          <w:i/>
          <w:sz w:val="24"/>
          <w:szCs w:val="24"/>
        </w:rPr>
        <w:t xml:space="preserve"> =</w:t>
      </w:r>
      <w:r w:rsidRPr="00AB5D4F">
        <w:rPr>
          <w:rFonts w:ascii="Arial" w:eastAsia="Calibri" w:hAnsi="Arial" w:cs="Arial"/>
          <w:sz w:val="24"/>
          <w:szCs w:val="24"/>
        </w:rPr>
        <w:t xml:space="preserve"> 1,8</w:t>
      </w:r>
      <w:r w:rsidRPr="00AB5D4F">
        <w:rPr>
          <w:rFonts w:ascii="Arial" w:eastAsia="Calibri" w:hAnsi="Arial" w:cs="Arial"/>
          <w:i/>
          <w:sz w:val="24"/>
          <w:szCs w:val="24"/>
          <w:lang w:val="en-US"/>
        </w:rPr>
        <w:t>C</w:t>
      </w:r>
      <w:r w:rsidRPr="00AB5D4F">
        <w:rPr>
          <w:rFonts w:ascii="Arial" w:eastAsia="Calibri" w:hAnsi="Arial" w:cs="Arial"/>
          <w:sz w:val="24"/>
          <w:szCs w:val="24"/>
        </w:rPr>
        <w:t xml:space="preserve"> + 32, где</w:t>
      </w:r>
      <w:proofErr w:type="gramStart"/>
      <w:r w:rsidRPr="00AB5D4F">
        <w:rPr>
          <w:rFonts w:ascii="Arial" w:eastAsia="Calibri" w:hAnsi="Arial" w:cs="Arial"/>
          <w:sz w:val="24"/>
          <w:szCs w:val="24"/>
        </w:rPr>
        <w:t xml:space="preserve"> С</w:t>
      </w:r>
      <w:proofErr w:type="gramEnd"/>
      <w:r w:rsidRPr="00AB5D4F">
        <w:rPr>
          <w:rFonts w:ascii="Arial" w:eastAsia="Calibri" w:hAnsi="Arial" w:cs="Arial"/>
          <w:sz w:val="24"/>
          <w:szCs w:val="24"/>
        </w:rPr>
        <w:t xml:space="preserve"> – градусы Цельсия, F – градусы Фаренгейта. Какая температура по шкале Цельсия соответствует 100</w:t>
      </w:r>
      <w:r w:rsidRPr="00AB5D4F">
        <w:rPr>
          <w:rFonts w:ascii="Arial" w:eastAsia="Calibri" w:hAnsi="Arial" w:cs="Arial"/>
          <w:sz w:val="24"/>
          <w:szCs w:val="24"/>
          <w:vertAlign w:val="superscript"/>
        </w:rPr>
        <w:t>0</w:t>
      </w:r>
      <w:r w:rsidRPr="00AB5D4F">
        <w:rPr>
          <w:rFonts w:ascii="Arial" w:eastAsia="Calibri" w:hAnsi="Arial" w:cs="Arial"/>
          <w:sz w:val="24"/>
          <w:szCs w:val="24"/>
        </w:rPr>
        <w:t>по шкале Фаренгейта? О</w:t>
      </w:r>
      <w:r w:rsidRPr="00AB5D4F">
        <w:rPr>
          <w:rFonts w:ascii="Arial" w:eastAsia="Calibri" w:hAnsi="Arial" w:cs="Arial"/>
          <w:sz w:val="24"/>
          <w:szCs w:val="24"/>
        </w:rPr>
        <w:t>т</w:t>
      </w:r>
      <w:r w:rsidRPr="00AB5D4F">
        <w:rPr>
          <w:rFonts w:ascii="Arial" w:eastAsia="Calibri" w:hAnsi="Arial" w:cs="Arial"/>
          <w:sz w:val="24"/>
          <w:szCs w:val="24"/>
        </w:rPr>
        <w:t xml:space="preserve">вет округлите до десятых. </w:t>
      </w:r>
    </w:p>
    <w:p w:rsidR="00430142" w:rsidRDefault="00430142" w:rsidP="00430142">
      <w:pPr>
        <w:pStyle w:val="a4"/>
        <w:shd w:val="clear" w:color="auto" w:fill="FFFFFF"/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Часть 2. Модуль Алгебра.</w:t>
      </w:r>
    </w:p>
    <w:p w:rsidR="00430142" w:rsidRDefault="00430142" w:rsidP="00430142">
      <w:pPr>
        <w:pStyle w:val="a4"/>
        <w:shd w:val="clear" w:color="auto" w:fill="FFFFFF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908050</wp:posOffset>
            </wp:positionV>
            <wp:extent cx="6282055" cy="876300"/>
            <wp:effectExtent l="19050" t="0" r="4445" b="0"/>
            <wp:wrapSquare wrapText="bothSides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3175</wp:posOffset>
            </wp:positionV>
            <wp:extent cx="3971925" cy="609600"/>
            <wp:effectExtent l="19050" t="0" r="9525" b="0"/>
            <wp:wrapSquare wrapText="bothSides"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D1">
        <w:rPr>
          <w:b/>
          <w:sz w:val="32"/>
          <w:szCs w:val="32"/>
        </w:rPr>
        <w:t>21</w:t>
      </w:r>
      <w:r>
        <w:rPr>
          <w:b/>
          <w:sz w:val="32"/>
          <w:szCs w:val="32"/>
        </w:rPr>
        <w:t>.</w:t>
      </w:r>
    </w:p>
    <w:p w:rsidR="00430142" w:rsidRDefault="00284CD1" w:rsidP="00300373">
      <w:pPr>
        <w:pStyle w:val="a4"/>
        <w:shd w:val="clear" w:color="auto" w:fill="FFFFFF"/>
        <w:ind w:left="142"/>
        <w:rPr>
          <w:b/>
          <w:sz w:val="32"/>
          <w:szCs w:val="32"/>
        </w:rPr>
      </w:pPr>
      <w:r>
        <w:rPr>
          <w:b/>
          <w:sz w:val="32"/>
          <w:szCs w:val="32"/>
        </w:rPr>
        <w:t>22</w:t>
      </w:r>
    </w:p>
    <w:p w:rsidR="00300373" w:rsidRDefault="00300373" w:rsidP="00300373">
      <w:pPr>
        <w:pStyle w:val="a4"/>
        <w:shd w:val="clear" w:color="auto" w:fill="FFFFFF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894715</wp:posOffset>
            </wp:positionV>
            <wp:extent cx="6743700" cy="800100"/>
            <wp:effectExtent l="19050" t="0" r="0" b="0"/>
            <wp:wrapSquare wrapText="bothSides"/>
            <wp:docPr id="2400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142" w:rsidRDefault="00430142" w:rsidP="00430142">
      <w:pPr>
        <w:pStyle w:val="a4"/>
        <w:shd w:val="clear" w:color="auto" w:fill="FFFFFF"/>
        <w:ind w:left="720"/>
        <w:rPr>
          <w:b/>
          <w:sz w:val="32"/>
          <w:szCs w:val="32"/>
        </w:rPr>
      </w:pPr>
    </w:p>
    <w:p w:rsidR="006D5677" w:rsidRDefault="006D5677" w:rsidP="00430142">
      <w:pPr>
        <w:pStyle w:val="a4"/>
        <w:shd w:val="clear" w:color="auto" w:fill="FFFFFF"/>
        <w:ind w:left="720"/>
        <w:jc w:val="center"/>
        <w:rPr>
          <w:b/>
          <w:sz w:val="32"/>
          <w:szCs w:val="32"/>
        </w:rPr>
      </w:pPr>
    </w:p>
    <w:p w:rsidR="006D5677" w:rsidRDefault="006D5677" w:rsidP="00430142">
      <w:pPr>
        <w:pStyle w:val="a4"/>
        <w:shd w:val="clear" w:color="auto" w:fill="FFFFFF"/>
        <w:ind w:left="720"/>
        <w:jc w:val="center"/>
        <w:rPr>
          <w:b/>
          <w:sz w:val="32"/>
          <w:szCs w:val="32"/>
        </w:rPr>
      </w:pPr>
    </w:p>
    <w:p w:rsidR="00430142" w:rsidRPr="00CC45E9" w:rsidRDefault="00430142" w:rsidP="00430142">
      <w:pPr>
        <w:pStyle w:val="a4"/>
        <w:shd w:val="clear" w:color="auto" w:fill="FFFFFF"/>
        <w:ind w:left="720"/>
        <w:jc w:val="center"/>
        <w:rPr>
          <w:rStyle w:val="apple-converted-space"/>
          <w:rFonts w:ascii="Arial" w:hAnsi="Arial" w:cs="Arial"/>
          <w:b/>
          <w:color w:val="4D4B41"/>
        </w:rPr>
      </w:pPr>
      <w:r>
        <w:rPr>
          <w:b/>
          <w:sz w:val="32"/>
          <w:szCs w:val="32"/>
        </w:rPr>
        <w:lastRenderedPageBreak/>
        <w:t>Часть 2. Модуль Геометрия.</w:t>
      </w:r>
    </w:p>
    <w:p w:rsidR="00430142" w:rsidRPr="00CC45E9" w:rsidRDefault="00370672" w:rsidP="00F56C3F">
      <w:pPr>
        <w:pStyle w:val="a4"/>
        <w:shd w:val="clear" w:color="auto" w:fill="FFFFFF"/>
        <w:ind w:left="-426"/>
        <w:jc w:val="both"/>
        <w:rPr>
          <w:rStyle w:val="apple-converted-space"/>
          <w:rFonts w:ascii="Arial" w:hAnsi="Arial" w:cs="Arial"/>
          <w:b/>
          <w:color w:val="4D4B41"/>
        </w:rPr>
      </w:pPr>
      <w:r>
        <w:rPr>
          <w:rFonts w:ascii="Arial" w:hAnsi="Arial" w:cs="Arial"/>
          <w:b/>
          <w:noProof/>
          <w:color w:val="4D4B41"/>
        </w:rPr>
        <w:drawing>
          <wp:inline distT="0" distB="0" distL="0" distR="0">
            <wp:extent cx="5940425" cy="2730382"/>
            <wp:effectExtent l="19050" t="0" r="3175" b="0"/>
            <wp:docPr id="6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42" w:rsidRPr="00AB5D4F" w:rsidRDefault="006D5677" w:rsidP="00AB5D4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465455</wp:posOffset>
            </wp:positionV>
            <wp:extent cx="5940425" cy="1085850"/>
            <wp:effectExtent l="19050" t="0" r="3175" b="0"/>
            <wp:wrapSquare wrapText="bothSides"/>
            <wp:docPr id="2400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D1">
        <w:rPr>
          <w:rFonts w:ascii="Arial" w:eastAsia="Calibri" w:hAnsi="Arial" w:cs="Arial"/>
          <w:sz w:val="24"/>
          <w:szCs w:val="24"/>
        </w:rPr>
        <w:t>26.</w:t>
      </w:r>
    </w:p>
    <w:p w:rsidR="001F6B3C" w:rsidRDefault="001F6B3C" w:rsidP="004001C7">
      <w:pPr>
        <w:pStyle w:val="a4"/>
        <w:shd w:val="clear" w:color="auto" w:fill="FFFFFF"/>
        <w:jc w:val="both"/>
        <w:rPr>
          <w:rStyle w:val="apple-converted-space"/>
          <w:rFonts w:ascii="Arial" w:hAnsi="Arial" w:cs="Arial"/>
          <w:b/>
          <w:color w:val="4D4B41"/>
        </w:rPr>
      </w:pPr>
    </w:p>
    <w:p w:rsidR="00284CD1" w:rsidRDefault="00284CD1">
      <w:pPr>
        <w:rPr>
          <w:rStyle w:val="apple-converted-space"/>
          <w:rFonts w:ascii="Arial" w:eastAsia="Times New Roman" w:hAnsi="Arial" w:cs="Arial"/>
          <w:b/>
          <w:color w:val="4D4B41"/>
          <w:sz w:val="24"/>
          <w:szCs w:val="24"/>
          <w:lang w:eastAsia="ru-RU"/>
        </w:rPr>
      </w:pPr>
      <w:r>
        <w:rPr>
          <w:rStyle w:val="apple-converted-space"/>
          <w:rFonts w:ascii="Arial" w:hAnsi="Arial" w:cs="Arial"/>
          <w:b/>
          <w:color w:val="4D4B41"/>
        </w:rPr>
        <w:br w:type="page"/>
      </w:r>
    </w:p>
    <w:p w:rsidR="00284CD1" w:rsidRPr="00300373" w:rsidRDefault="00300373" w:rsidP="00300373">
      <w:pPr>
        <w:jc w:val="center"/>
        <w:rPr>
          <w:rStyle w:val="apple-converted-space"/>
          <w:b/>
          <w:sz w:val="32"/>
          <w:szCs w:val="32"/>
        </w:rPr>
      </w:pPr>
      <w:r w:rsidRPr="005F2C07">
        <w:rPr>
          <w:b/>
          <w:sz w:val="32"/>
          <w:szCs w:val="32"/>
        </w:rPr>
        <w:lastRenderedPageBreak/>
        <w:t>Переводной экзамен по математике в 8 класс</w:t>
      </w:r>
      <w:r>
        <w:rPr>
          <w:b/>
          <w:sz w:val="32"/>
          <w:szCs w:val="32"/>
        </w:rPr>
        <w:t>е</w:t>
      </w:r>
    </w:p>
    <w:p w:rsidR="00CC45E9" w:rsidRDefault="005F2C07" w:rsidP="00CC45E9">
      <w:pPr>
        <w:pStyle w:val="a4"/>
        <w:shd w:val="clear" w:color="auto" w:fill="FFFFFF"/>
        <w:ind w:left="720"/>
        <w:jc w:val="center"/>
        <w:rPr>
          <w:rStyle w:val="apple-converted-space"/>
          <w:rFonts w:ascii="Arial" w:hAnsi="Arial" w:cs="Arial"/>
          <w:b/>
          <w:color w:val="4D4B41"/>
        </w:rPr>
      </w:pPr>
      <w:r w:rsidRPr="005F2C07">
        <w:rPr>
          <w:rStyle w:val="apple-converted-space"/>
          <w:rFonts w:ascii="Arial" w:hAnsi="Arial" w:cs="Arial"/>
          <w:b/>
          <w:color w:val="4D4B41"/>
        </w:rPr>
        <w:t>Вариант 2.</w:t>
      </w:r>
    </w:p>
    <w:p w:rsidR="00E02548" w:rsidRPr="00CC45E9" w:rsidRDefault="00E02548" w:rsidP="00CC45E9">
      <w:pPr>
        <w:pStyle w:val="a4"/>
        <w:shd w:val="clear" w:color="auto" w:fill="FFFFFF"/>
        <w:ind w:left="720"/>
        <w:jc w:val="center"/>
        <w:rPr>
          <w:rStyle w:val="apple-converted-space"/>
          <w:rFonts w:ascii="Arial" w:hAnsi="Arial" w:cs="Arial"/>
          <w:b/>
          <w:color w:val="4D4B41"/>
        </w:rPr>
      </w:pPr>
      <w:r>
        <w:rPr>
          <w:b/>
          <w:sz w:val="32"/>
          <w:szCs w:val="32"/>
        </w:rPr>
        <w:t>Часть 1. Модуль Алгебра.</w:t>
      </w:r>
    </w:p>
    <w:p w:rsidR="00E227CA" w:rsidRDefault="005F2C07" w:rsidP="00E227CA">
      <w:pPr>
        <w:pStyle w:val="a4"/>
        <w:numPr>
          <w:ilvl w:val="0"/>
          <w:numId w:val="4"/>
        </w:numPr>
        <w:shd w:val="clear" w:color="auto" w:fill="FFFFFF"/>
        <w:rPr>
          <w:rFonts w:ascii="Arial" w:hAnsi="Arial" w:cs="Arial"/>
          <w:color w:val="4D4B41"/>
        </w:rPr>
      </w:pPr>
      <w:r>
        <w:rPr>
          <w:rFonts w:ascii="Arial" w:hAnsi="Arial" w:cs="Arial"/>
          <w:color w:val="4D4B41"/>
        </w:rPr>
        <w:t>Запишите в ответе номера тех выражений, значение которых равно -5.</w:t>
      </w:r>
    </w:p>
    <w:p w:rsidR="006D5677" w:rsidRPr="00E227CA" w:rsidRDefault="006D5677" w:rsidP="006D5677">
      <w:pPr>
        <w:pStyle w:val="a4"/>
        <w:shd w:val="clear" w:color="auto" w:fill="FFFFFF"/>
        <w:ind w:left="360"/>
        <w:rPr>
          <w:rFonts w:ascii="Arial" w:hAnsi="Arial" w:cs="Arial"/>
          <w:color w:val="4D4B41"/>
        </w:rPr>
      </w:pPr>
    </w:p>
    <w:p w:rsidR="005F2C07" w:rsidRDefault="005F2C07" w:rsidP="005F2C07">
      <w:pPr>
        <w:pStyle w:val="a4"/>
        <w:shd w:val="clear" w:color="auto" w:fill="FFFFFF"/>
        <w:rPr>
          <w:rFonts w:ascii="Arial" w:hAnsi="Arial" w:cs="Arial"/>
          <w:color w:val="4D4B41"/>
        </w:rPr>
      </w:pPr>
      <w:r>
        <w:rPr>
          <w:rFonts w:ascii="Arial" w:hAnsi="Arial" w:cs="Arial"/>
          <w:color w:val="4D4B41"/>
        </w:rPr>
        <w:t>1) </w:t>
      </w:r>
      <w:r>
        <w:rPr>
          <w:rFonts w:ascii="Arial" w:hAnsi="Arial" w:cs="Arial"/>
          <w:noProof/>
          <w:color w:val="4D4B41"/>
        </w:rPr>
        <w:drawing>
          <wp:inline distT="0" distB="0" distL="0" distR="0">
            <wp:extent cx="1019175" cy="161925"/>
            <wp:effectExtent l="19050" t="0" r="9525" b="0"/>
            <wp:docPr id="9" name="Рисунок 9" descr="-4\cdot1,25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-4\cdot1,25-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2) </w:t>
      </w:r>
      <w:r>
        <w:rPr>
          <w:rFonts w:ascii="Arial" w:hAnsi="Arial" w:cs="Arial"/>
          <w:noProof/>
          <w:color w:val="4D4B41"/>
        </w:rPr>
        <w:drawing>
          <wp:inline distT="0" distB="0" distL="0" distR="0">
            <wp:extent cx="847725" cy="161925"/>
            <wp:effectExtent l="19050" t="0" r="9525" b="0"/>
            <wp:docPr id="10" name="Рисунок 10" descr="4\cdot1,25+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\cdot1,25+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3) </w:t>
      </w:r>
      <w:r>
        <w:rPr>
          <w:rFonts w:ascii="Arial" w:hAnsi="Arial" w:cs="Arial"/>
          <w:noProof/>
          <w:color w:val="4D4B41"/>
        </w:rPr>
        <w:drawing>
          <wp:inline distT="0" distB="0" distL="0" distR="0">
            <wp:extent cx="1038225" cy="254958"/>
            <wp:effectExtent l="19050" t="0" r="9525" b="0"/>
            <wp:docPr id="11" name="Рисунок 11" descr="4\cdot(-1,25)+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\cdot(-1,25)+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4) </w:t>
      </w:r>
      <w:r>
        <w:rPr>
          <w:rFonts w:ascii="Arial" w:hAnsi="Arial" w:cs="Arial"/>
          <w:noProof/>
          <w:color w:val="4D4B41"/>
        </w:rPr>
        <w:drawing>
          <wp:inline distT="0" distB="0" distL="0" distR="0">
            <wp:extent cx="1276350" cy="180975"/>
            <wp:effectExtent l="19050" t="0" r="0" b="0"/>
            <wp:docPr id="12" name="Рисунок 12" descr="-4\cdot(-1,25)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-4\cdot(-1,25)-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E9" w:rsidRDefault="00CC45E9" w:rsidP="00CC45E9">
      <w:pPr>
        <w:pStyle w:val="a3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F2C07" w:rsidRPr="005F2C07" w:rsidRDefault="005F2C07" w:rsidP="005F2C07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5F2C07">
        <w:rPr>
          <w:rFonts w:ascii="Arial" w:eastAsia="Times New Roman" w:hAnsi="Arial" w:cs="Arial"/>
          <w:sz w:val="24"/>
          <w:szCs w:val="24"/>
          <w:lang w:eastAsia="ru-RU"/>
        </w:rPr>
        <w:t xml:space="preserve">На координатной прямой изображены </w:t>
      </w:r>
      <w:proofErr w:type="gramStart"/>
      <w:r w:rsidRPr="005F2C07">
        <w:rPr>
          <w:rFonts w:ascii="Arial" w:eastAsia="Times New Roman" w:hAnsi="Arial" w:cs="Arial"/>
          <w:sz w:val="24"/>
          <w:szCs w:val="24"/>
          <w:lang w:eastAsia="ru-RU"/>
        </w:rPr>
        <w:t>числа</w:t>
      </w:r>
      <w:proofErr w:type="gramEnd"/>
      <w:r w:rsidRPr="005F2C07">
        <w:rPr>
          <w:rFonts w:ascii="Arial" w:eastAsia="Times New Roman" w:hAnsi="Arial" w:cs="Arial"/>
          <w:sz w:val="24"/>
          <w:szCs w:val="24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133350" cy="95250"/>
            <wp:effectExtent l="19050" t="0" r="0" b="0"/>
            <wp:docPr id="31" name="Рисунок 3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C07">
        <w:rPr>
          <w:rFonts w:ascii="Arial" w:eastAsia="Times New Roman" w:hAnsi="Arial" w:cs="Arial"/>
          <w:sz w:val="24"/>
          <w:szCs w:val="24"/>
          <w:lang w:eastAsia="ru-RU"/>
        </w:rPr>
        <w:t> и </w:t>
      </w:r>
      <w:r>
        <w:rPr>
          <w:noProof/>
          <w:lang w:eastAsia="ru-RU"/>
        </w:rPr>
        <w:drawing>
          <wp:inline distT="0" distB="0" distL="0" distR="0">
            <wp:extent cx="123825" cy="95250"/>
            <wp:effectExtent l="19050" t="0" r="9525" b="0"/>
            <wp:docPr id="32" name="Рисунок 32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C07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Pr="005F2C07">
        <w:rPr>
          <w:rFonts w:ascii="Arial" w:eastAsia="Times New Roman" w:hAnsi="Arial" w:cs="Arial"/>
          <w:sz w:val="24"/>
          <w:szCs w:val="24"/>
          <w:lang w:eastAsia="ru-RU"/>
        </w:rPr>
        <w:t>Какое</w:t>
      </w:r>
      <w:proofErr w:type="gramEnd"/>
      <w:r w:rsidRPr="005F2C07">
        <w:rPr>
          <w:rFonts w:ascii="Arial" w:eastAsia="Times New Roman" w:hAnsi="Arial" w:cs="Arial"/>
          <w:sz w:val="24"/>
          <w:szCs w:val="24"/>
          <w:lang w:eastAsia="ru-RU"/>
        </w:rPr>
        <w:t xml:space="preserve"> из следующих неравенств неверно?</w:t>
      </w:r>
    </w:p>
    <w:p w:rsidR="005F2C07" w:rsidRDefault="005F2C07" w:rsidP="00CC45E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86125" cy="238125"/>
            <wp:effectExtent l="19050" t="0" r="9525" b="0"/>
            <wp:docPr id="33" name="Рисунок 33" descr="g8_4_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8_4_1.ep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35F" w:rsidRDefault="000C635F" w:rsidP="000C635F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5F2C0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Варианты ответа</w:t>
      </w:r>
    </w:p>
    <w:tbl>
      <w:tblPr>
        <w:tblpPr w:leftFromText="180" w:rightFromText="180" w:vertAnchor="text" w:horzAnchor="margin" w:tblpY="187"/>
        <w:tblW w:w="8665" w:type="dxa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347"/>
        <w:gridCol w:w="1643"/>
        <w:gridCol w:w="186"/>
        <w:gridCol w:w="347"/>
        <w:gridCol w:w="1625"/>
        <w:gridCol w:w="186"/>
        <w:gridCol w:w="347"/>
        <w:gridCol w:w="1742"/>
        <w:gridCol w:w="186"/>
        <w:gridCol w:w="347"/>
        <w:gridCol w:w="1709"/>
      </w:tblGrid>
      <w:tr w:rsidR="000C635F" w:rsidRPr="005F2C07" w:rsidTr="000C635F">
        <w:trPr>
          <w:trHeight w:val="593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0C635F" w:rsidRPr="005F2C07" w:rsidRDefault="000C635F" w:rsidP="000C635F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color w:val="4D4B41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643" w:type="dxa"/>
            <w:shd w:val="clear" w:color="auto" w:fill="FEFCEC"/>
            <w:vAlign w:val="center"/>
            <w:hideMark/>
          </w:tcPr>
          <w:p w:rsidR="005F2C07" w:rsidRPr="005F2C07" w:rsidRDefault="000C635F" w:rsidP="000C635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334604"/>
                  <wp:effectExtent l="19050" t="0" r="0" b="0"/>
                  <wp:docPr id="28" name="Рисунок 34" descr="\frac{a}{23}&lt;\frac{c}{2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frac{a}{23}&lt;\frac{c}{2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34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" w:type="dxa"/>
            <w:shd w:val="clear" w:color="auto" w:fill="FFFFFF"/>
            <w:hideMark/>
          </w:tcPr>
          <w:p w:rsidR="000C635F" w:rsidRPr="005F2C07" w:rsidRDefault="000C635F" w:rsidP="000C635F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0C635F" w:rsidRPr="005F2C07" w:rsidRDefault="000C635F" w:rsidP="000C635F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color w:val="4D4B41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625" w:type="dxa"/>
            <w:shd w:val="clear" w:color="auto" w:fill="FEFCEC"/>
            <w:vAlign w:val="center"/>
            <w:hideMark/>
          </w:tcPr>
          <w:p w:rsidR="005F2C07" w:rsidRPr="005F2C07" w:rsidRDefault="000C635F" w:rsidP="000C635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123825"/>
                  <wp:effectExtent l="19050" t="0" r="0" b="0"/>
                  <wp:docPr id="29" name="Рисунок 35" descr="-a&lt;-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-a&lt;-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" w:type="dxa"/>
            <w:shd w:val="clear" w:color="auto" w:fill="FFFFFF"/>
            <w:hideMark/>
          </w:tcPr>
          <w:p w:rsidR="000C635F" w:rsidRPr="005F2C07" w:rsidRDefault="000C635F" w:rsidP="000C635F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0C635F" w:rsidRPr="005F2C07" w:rsidRDefault="000C635F" w:rsidP="000C635F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color w:val="4D4B41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742" w:type="dxa"/>
            <w:shd w:val="clear" w:color="auto" w:fill="FEFCEC"/>
            <w:vAlign w:val="center"/>
            <w:hideMark/>
          </w:tcPr>
          <w:p w:rsidR="005F2C07" w:rsidRPr="005F2C07" w:rsidRDefault="000C635F" w:rsidP="000C635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42875"/>
                  <wp:effectExtent l="19050" t="0" r="0" b="0"/>
                  <wp:docPr id="30" name="Рисунок 36" descr="a+10&gt;c+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+10&gt;c+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" w:type="dxa"/>
            <w:shd w:val="clear" w:color="auto" w:fill="FFFFFF"/>
            <w:hideMark/>
          </w:tcPr>
          <w:p w:rsidR="000C635F" w:rsidRPr="005F2C07" w:rsidRDefault="000C635F" w:rsidP="000C635F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0C635F" w:rsidRPr="005F2C07" w:rsidRDefault="000C635F" w:rsidP="000C635F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color w:val="4D4B41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709" w:type="dxa"/>
            <w:shd w:val="clear" w:color="auto" w:fill="FEFCEC"/>
            <w:vAlign w:val="center"/>
            <w:hideMark/>
          </w:tcPr>
          <w:p w:rsidR="005F2C07" w:rsidRPr="005F2C07" w:rsidRDefault="000C635F" w:rsidP="000C635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42875"/>
                  <wp:effectExtent l="19050" t="0" r="0" b="0"/>
                  <wp:docPr id="38" name="Рисунок 37" descr="a+2&gt;c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+2&gt;c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2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0C635F" w:rsidRPr="005F2C07" w:rsidRDefault="000C635F" w:rsidP="00CC45E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0C635F" w:rsidRPr="000C635F" w:rsidRDefault="000C635F" w:rsidP="000C635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</w:p>
    <w:p w:rsidR="005F2C07" w:rsidRPr="005F2C07" w:rsidRDefault="005F2C07" w:rsidP="005F2C07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 w:rsidRPr="005F2C07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Найдите значение выражения </w:t>
      </w:r>
      <w:r>
        <w:rPr>
          <w:noProof/>
          <w:lang w:eastAsia="ru-RU"/>
        </w:rPr>
        <w:drawing>
          <wp:inline distT="0" distB="0" distL="0" distR="0">
            <wp:extent cx="523875" cy="390525"/>
            <wp:effectExtent l="19050" t="0" r="9525" b="0"/>
            <wp:docPr id="55" name="Рисунок 55" descr="\frac{(2\sqrt{2})^2}{2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frac{(2\sqrt{2})^2}{22}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C07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.</w:t>
      </w:r>
    </w:p>
    <w:p w:rsidR="005F2C07" w:rsidRPr="00F218B6" w:rsidRDefault="005F2C07" w:rsidP="00F218B6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 w:rsidRPr="00F218B6">
        <w:rPr>
          <w:rFonts w:ascii="Arial" w:eastAsia="Times New Roman" w:hAnsi="Arial" w:cs="Arial"/>
          <w:b/>
          <w:bCs/>
          <w:color w:val="4D4B41"/>
          <w:sz w:val="24"/>
          <w:szCs w:val="24"/>
          <w:lang w:eastAsia="ru-RU"/>
        </w:rPr>
        <w:t>Варианты ответа</w:t>
      </w:r>
    </w:p>
    <w:tbl>
      <w:tblPr>
        <w:tblW w:w="8905" w:type="dxa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348"/>
        <w:gridCol w:w="1740"/>
        <w:gridCol w:w="186"/>
        <w:gridCol w:w="347"/>
        <w:gridCol w:w="1740"/>
        <w:gridCol w:w="186"/>
        <w:gridCol w:w="347"/>
        <w:gridCol w:w="1740"/>
        <w:gridCol w:w="186"/>
        <w:gridCol w:w="347"/>
        <w:gridCol w:w="1738"/>
      </w:tblGrid>
      <w:tr w:rsidR="000C635F" w:rsidRPr="005F2C07" w:rsidTr="000C635F">
        <w:trPr>
          <w:trHeight w:val="615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72" w:type="dxa"/>
            <w:shd w:val="clear" w:color="auto" w:fill="FEFCEC"/>
            <w:vAlign w:val="center"/>
            <w:hideMark/>
          </w:tcPr>
          <w:p w:rsidR="005F2C07" w:rsidRPr="005F2C07" w:rsidRDefault="005F2C07" w:rsidP="005F2C0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352425"/>
                  <wp:effectExtent l="19050" t="0" r="9525" b="0"/>
                  <wp:docPr id="56" name="Рисунок 56" descr="\frac{32}{1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frac{32}{1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" w:type="dxa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772" w:type="dxa"/>
            <w:shd w:val="clear" w:color="auto" w:fill="FEFCEC"/>
            <w:vAlign w:val="center"/>
            <w:hideMark/>
          </w:tcPr>
          <w:p w:rsidR="005F2C07" w:rsidRPr="005F2C07" w:rsidRDefault="005F2C07" w:rsidP="005F2C0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352425"/>
                  <wp:effectExtent l="19050" t="0" r="9525" b="0"/>
                  <wp:docPr id="57" name="Рисунок 57" descr="\frac{4}{1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frac{4}{1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" w:type="dxa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772" w:type="dxa"/>
            <w:shd w:val="clear" w:color="auto" w:fill="FEFCEC"/>
            <w:vAlign w:val="center"/>
            <w:hideMark/>
          </w:tcPr>
          <w:p w:rsidR="005F2C07" w:rsidRPr="005F2C07" w:rsidRDefault="005F2C07" w:rsidP="005F2C0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352425"/>
                  <wp:effectExtent l="19050" t="0" r="9525" b="0"/>
                  <wp:docPr id="58" name="Рисунок 58" descr="\frac{2}{1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frac{2}{1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" w:type="dxa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5F2C07" w:rsidRPr="005F2C07" w:rsidRDefault="005F2C07" w:rsidP="005F2C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F2C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771" w:type="dxa"/>
            <w:shd w:val="clear" w:color="auto" w:fill="FEFCEC"/>
            <w:vAlign w:val="center"/>
            <w:hideMark/>
          </w:tcPr>
          <w:p w:rsidR="005F2C07" w:rsidRPr="005F2C07" w:rsidRDefault="005F2C07" w:rsidP="005F2C0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352425"/>
                  <wp:effectExtent l="0" t="0" r="9525" b="0"/>
                  <wp:docPr id="59" name="Рисунок 59" descr="\frac{16}{1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\frac{16}{1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C07" w:rsidRPr="005F2C07" w:rsidRDefault="00F218B6" w:rsidP="00F218B6">
      <w:pPr>
        <w:pStyle w:val="a4"/>
        <w:numPr>
          <w:ilvl w:val="0"/>
          <w:numId w:val="4"/>
        </w:numPr>
        <w:shd w:val="clear" w:color="auto" w:fill="FFFFFF"/>
        <w:rPr>
          <w:rFonts w:ascii="Arial" w:hAnsi="Arial" w:cs="Arial"/>
          <w:b/>
          <w:color w:val="4D4B41"/>
        </w:rPr>
      </w:pPr>
      <w:r>
        <w:rPr>
          <w:rFonts w:ascii="Arial" w:hAnsi="Arial" w:cs="Arial"/>
          <w:color w:val="4D4B41"/>
          <w:shd w:val="clear" w:color="auto" w:fill="FFFFFF"/>
        </w:rPr>
        <w:t>Решите уравнение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>
            <wp:extent cx="1104900" cy="171450"/>
            <wp:effectExtent l="19050" t="0" r="0" b="0"/>
            <wp:docPr id="65" name="Рисунок 65" descr="x^2 -5x-24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x^2 -5x-24=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35F">
        <w:rPr>
          <w:rStyle w:val="apple-converted-space"/>
          <w:rFonts w:ascii="Arial" w:hAnsi="Arial" w:cs="Arial"/>
          <w:color w:val="4D4B41"/>
          <w:shd w:val="clear" w:color="auto" w:fill="FFFFFF"/>
        </w:rPr>
        <w:t xml:space="preserve">  </w:t>
      </w:r>
      <w:r w:rsidR="000C635F">
        <w:rPr>
          <w:rFonts w:ascii="Arial" w:hAnsi="Arial" w:cs="Arial"/>
          <w:color w:val="4D4B41"/>
          <w:shd w:val="clear" w:color="auto" w:fill="FFFFFF"/>
        </w:rPr>
        <w:t>Ответ-----------------------------------</w:t>
      </w:r>
    </w:p>
    <w:p w:rsidR="00133C83" w:rsidRPr="00133C83" w:rsidRDefault="00133C83" w:rsidP="00133C83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proofErr w:type="gramStart"/>
      <w:r w:rsidRPr="00133C83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График</w:t>
      </w:r>
      <w:proofErr w:type="gramEnd"/>
      <w:r w:rsidRPr="00133C83">
        <w:rPr>
          <w:rFonts w:ascii="Arial" w:eastAsia="Times New Roman" w:hAnsi="Arial" w:cs="Arial"/>
          <w:color w:val="4D4B41"/>
          <w:sz w:val="24"/>
          <w:szCs w:val="24"/>
          <w:lang w:eastAsia="ru-RU"/>
        </w:rPr>
        <w:t xml:space="preserve"> какой из приведенных ниже функций изображен на рисунке?</w:t>
      </w:r>
    </w:p>
    <w:p w:rsidR="00133C83" w:rsidRPr="00133C83" w:rsidRDefault="00133C83" w:rsidP="00133C8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57350" cy="1657350"/>
            <wp:effectExtent l="19050" t="0" r="0" b="0"/>
            <wp:docPr id="69" name="Рисунок 69" descr="p5d1dx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5d1dx.eps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83" w:rsidRPr="00133C83" w:rsidRDefault="00133C83" w:rsidP="00133C83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 w:rsidRPr="00133C83">
        <w:rPr>
          <w:rFonts w:ascii="Arial" w:eastAsia="Times New Roman" w:hAnsi="Arial" w:cs="Arial"/>
          <w:b/>
          <w:bCs/>
          <w:color w:val="4D4B41"/>
          <w:sz w:val="24"/>
          <w:szCs w:val="24"/>
          <w:lang w:eastAsia="ru-RU"/>
        </w:rPr>
        <w:t>Варианты ответа</w:t>
      </w:r>
    </w:p>
    <w:tbl>
      <w:tblPr>
        <w:tblW w:w="8154" w:type="dxa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347"/>
        <w:gridCol w:w="1559"/>
        <w:gridCol w:w="186"/>
        <w:gridCol w:w="347"/>
        <w:gridCol w:w="1578"/>
        <w:gridCol w:w="186"/>
        <w:gridCol w:w="347"/>
        <w:gridCol w:w="1527"/>
        <w:gridCol w:w="186"/>
        <w:gridCol w:w="347"/>
        <w:gridCol w:w="1544"/>
      </w:tblGrid>
      <w:tr w:rsidR="000C635F" w:rsidRPr="00133C83" w:rsidTr="000C635F">
        <w:trPr>
          <w:trHeight w:val="856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625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352425"/>
                  <wp:effectExtent l="19050" t="0" r="0" b="0"/>
                  <wp:docPr id="70" name="Рисунок 70" descr="y=-\frac{5}{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y=-\frac{5}{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" w:type="dxa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630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352425"/>
                  <wp:effectExtent l="19050" t="0" r="0" b="0"/>
                  <wp:docPr id="71" name="Рисунок 71" descr="y=-\frac{1}{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y=-\frac{1}{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" w:type="dxa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614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09575" cy="352425"/>
                  <wp:effectExtent l="19050" t="0" r="9525" b="0"/>
                  <wp:docPr id="72" name="Рисунок 72" descr="y=\frac{5}{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y=\frac{5}{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" w:type="dxa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620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85775" cy="352425"/>
                  <wp:effectExtent l="19050" t="0" r="0" b="0"/>
                  <wp:docPr id="73" name="Рисунок 73" descr="y=\frac{1}{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y=\frac{1}{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C83" w:rsidRPr="00133C83" w:rsidRDefault="00133C83" w:rsidP="00133C8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33C83">
        <w:rPr>
          <w:rFonts w:ascii="Arial" w:eastAsia="Times New Roman" w:hAnsi="Arial" w:cs="Arial"/>
          <w:sz w:val="24"/>
          <w:szCs w:val="24"/>
          <w:lang w:eastAsia="ru-RU"/>
        </w:rPr>
        <w:t xml:space="preserve">Выписаны первые несколько </w:t>
      </w:r>
      <w:proofErr w:type="gramStart"/>
      <w:r w:rsidR="007E42DC">
        <w:rPr>
          <w:rFonts w:ascii="Arial" w:eastAsia="Times New Roman" w:hAnsi="Arial" w:cs="Arial"/>
          <w:sz w:val="24"/>
          <w:szCs w:val="24"/>
          <w:lang w:eastAsia="ru-RU"/>
        </w:rPr>
        <w:t>чисел</w:t>
      </w:r>
      <w:proofErr w:type="gramEnd"/>
      <w:r w:rsidR="007E42DC">
        <w:rPr>
          <w:rFonts w:ascii="Arial" w:eastAsia="Times New Roman" w:hAnsi="Arial" w:cs="Arial"/>
          <w:sz w:val="24"/>
          <w:szCs w:val="24"/>
          <w:lang w:eastAsia="ru-RU"/>
        </w:rPr>
        <w:t xml:space="preserve"> последовательности</w:t>
      </w:r>
      <w:r w:rsidRPr="00133C83">
        <w:rPr>
          <w:rFonts w:ascii="Arial" w:eastAsia="Times New Roman" w:hAnsi="Arial" w:cs="Arial"/>
          <w:sz w:val="24"/>
          <w:szCs w:val="24"/>
          <w:lang w:eastAsia="ru-RU"/>
        </w:rPr>
        <w:t xml:space="preserve">: 14; 11; 8; 5;… . </w:t>
      </w:r>
      <w:proofErr w:type="gramStart"/>
      <w:r w:rsidRPr="00133C83">
        <w:rPr>
          <w:rFonts w:ascii="Arial" w:eastAsia="Times New Roman" w:hAnsi="Arial" w:cs="Arial"/>
          <w:sz w:val="24"/>
          <w:szCs w:val="24"/>
          <w:lang w:eastAsia="ru-RU"/>
        </w:rPr>
        <w:t>Какое</w:t>
      </w:r>
      <w:proofErr w:type="gramEnd"/>
      <w:r w:rsidRPr="00133C83">
        <w:rPr>
          <w:rFonts w:ascii="Arial" w:eastAsia="Times New Roman" w:hAnsi="Arial" w:cs="Arial"/>
          <w:sz w:val="24"/>
          <w:szCs w:val="24"/>
          <w:lang w:eastAsia="ru-RU"/>
        </w:rPr>
        <w:t xml:space="preserve"> из с</w:t>
      </w:r>
      <w:r w:rsidR="007E42DC">
        <w:rPr>
          <w:rFonts w:ascii="Arial" w:eastAsia="Times New Roman" w:hAnsi="Arial" w:cs="Arial"/>
          <w:sz w:val="24"/>
          <w:szCs w:val="24"/>
          <w:lang w:eastAsia="ru-RU"/>
        </w:rPr>
        <w:t>ледующих чисел есть в  этой последовательности</w:t>
      </w:r>
      <w:r w:rsidRPr="00133C83">
        <w:rPr>
          <w:rFonts w:ascii="Arial" w:eastAsia="Times New Roman" w:hAnsi="Arial" w:cs="Arial"/>
          <w:sz w:val="24"/>
          <w:szCs w:val="24"/>
          <w:lang w:eastAsia="ru-RU"/>
        </w:rPr>
        <w:t>?</w:t>
      </w:r>
    </w:p>
    <w:p w:rsidR="00133C83" w:rsidRPr="00133C83" w:rsidRDefault="00133C83" w:rsidP="00133C8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33C83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Варианты ответа</w:t>
      </w:r>
    </w:p>
    <w:tbl>
      <w:tblPr>
        <w:tblW w:w="7446" w:type="dxa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347"/>
        <w:gridCol w:w="1375"/>
        <w:gridCol w:w="186"/>
        <w:gridCol w:w="347"/>
        <w:gridCol w:w="1375"/>
        <w:gridCol w:w="186"/>
        <w:gridCol w:w="347"/>
        <w:gridCol w:w="1375"/>
        <w:gridCol w:w="186"/>
        <w:gridCol w:w="347"/>
        <w:gridCol w:w="1375"/>
      </w:tblGrid>
      <w:tr w:rsidR="000C635F" w:rsidRPr="00133C83" w:rsidTr="000C635F">
        <w:trPr>
          <w:trHeight w:val="534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color w:val="4D4B41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383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33C8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" w:type="dxa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</w:p>
        </w:tc>
        <w:tc>
          <w:tcPr>
            <w:tcW w:w="341" w:type="dxa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color w:val="4D4B41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383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33C8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3" w:type="dxa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color w:val="4D4B41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383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33C8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183" w:type="dxa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133C83" w:rsidRPr="00133C83" w:rsidRDefault="00133C83" w:rsidP="00133C83">
            <w:pPr>
              <w:spacing w:after="0" w:line="240" w:lineRule="auto"/>
              <w:rPr>
                <w:rFonts w:ascii="Arial" w:eastAsia="Times New Roman" w:hAnsi="Arial" w:cs="Arial"/>
                <w:color w:val="4D4B41"/>
                <w:sz w:val="20"/>
                <w:szCs w:val="20"/>
                <w:lang w:eastAsia="ru-RU"/>
              </w:rPr>
            </w:pPr>
            <w:r w:rsidRPr="00133C83">
              <w:rPr>
                <w:rFonts w:ascii="Arial" w:eastAsia="Times New Roman" w:hAnsi="Arial" w:cs="Arial"/>
                <w:b/>
                <w:bCs/>
                <w:color w:val="4D4B41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383" w:type="dxa"/>
            <w:shd w:val="clear" w:color="auto" w:fill="FEFCEC"/>
            <w:vAlign w:val="center"/>
            <w:hideMark/>
          </w:tcPr>
          <w:p w:rsidR="00133C83" w:rsidRPr="00133C83" w:rsidRDefault="00133C83" w:rsidP="00133C8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33C8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</w:t>
            </w:r>
            <w:r w:rsidRPr="00133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ED1B59" w:rsidRPr="00E02548" w:rsidRDefault="00ED1B59" w:rsidP="00133C83">
      <w:pPr>
        <w:rPr>
          <w:rFonts w:ascii="Arial" w:hAnsi="Arial" w:cs="Arial"/>
          <w:color w:val="4D4B41"/>
          <w:sz w:val="24"/>
          <w:szCs w:val="24"/>
          <w:shd w:val="clear" w:color="auto" w:fill="FFFFFF"/>
        </w:rPr>
      </w:pPr>
    </w:p>
    <w:p w:rsidR="00E02548" w:rsidRPr="00E02548" w:rsidRDefault="00E02548" w:rsidP="00E02548">
      <w:pPr>
        <w:pStyle w:val="a3"/>
        <w:numPr>
          <w:ilvl w:val="0"/>
          <w:numId w:val="4"/>
        </w:numPr>
        <w:rPr>
          <w:rFonts w:ascii="Calibri" w:eastAsia="Calibri" w:hAnsi="Calibri" w:cs="Times New Roman"/>
          <w:sz w:val="24"/>
          <w:szCs w:val="24"/>
        </w:rPr>
      </w:pPr>
      <w:r w:rsidRPr="00E02548">
        <w:rPr>
          <w:rFonts w:ascii="Calibri" w:eastAsia="Calibri" w:hAnsi="Calibri" w:cs="Times New Roman"/>
          <w:sz w:val="24"/>
          <w:szCs w:val="24"/>
        </w:rPr>
        <w:t>Преобразуйте в многочлен выражение 3</w:t>
      </w:r>
      <w:r w:rsidRPr="00E02548">
        <w:rPr>
          <w:rFonts w:ascii="Calibri" w:eastAsia="Calibri" w:hAnsi="Calibri" w:cs="Times New Roman"/>
          <w:sz w:val="24"/>
          <w:szCs w:val="24"/>
          <w:lang w:val="en-US"/>
        </w:rPr>
        <w:t>c</w:t>
      </w:r>
      <w:r w:rsidRPr="00E02548">
        <w:rPr>
          <w:rFonts w:ascii="Calibri" w:eastAsia="Calibri" w:hAnsi="Calibri" w:cs="Times New Roman"/>
          <w:sz w:val="24"/>
          <w:szCs w:val="24"/>
        </w:rPr>
        <w:t>(</w:t>
      </w:r>
      <w:r w:rsidRPr="00E02548">
        <w:rPr>
          <w:rFonts w:ascii="Calibri" w:eastAsia="Calibri" w:hAnsi="Calibri" w:cs="Times New Roman"/>
          <w:sz w:val="24"/>
          <w:szCs w:val="24"/>
          <w:lang w:val="en-US"/>
        </w:rPr>
        <w:t>c</w:t>
      </w:r>
      <w:r w:rsidRPr="00E02548">
        <w:rPr>
          <w:rFonts w:ascii="Calibri" w:eastAsia="Calibri" w:hAnsi="Calibri" w:cs="Times New Roman"/>
          <w:sz w:val="24"/>
          <w:szCs w:val="24"/>
        </w:rPr>
        <w:t xml:space="preserve"> + 2) – (3 + </w:t>
      </w:r>
      <w:r w:rsidRPr="00E02548">
        <w:rPr>
          <w:rFonts w:ascii="Calibri" w:eastAsia="Calibri" w:hAnsi="Calibri" w:cs="Times New Roman"/>
          <w:sz w:val="24"/>
          <w:szCs w:val="24"/>
          <w:lang w:val="en-US"/>
        </w:rPr>
        <w:t>c</w:t>
      </w:r>
      <w:r w:rsidRPr="00E02548">
        <w:rPr>
          <w:rFonts w:ascii="Calibri" w:eastAsia="Calibri" w:hAnsi="Calibri" w:cs="Times New Roman"/>
          <w:sz w:val="24"/>
          <w:szCs w:val="24"/>
        </w:rPr>
        <w:t>)</w:t>
      </w:r>
      <w:r w:rsidRPr="00E02548">
        <w:rPr>
          <w:rFonts w:ascii="Calibri" w:eastAsia="Calibri" w:hAnsi="Calibri" w:cs="Times New Roman"/>
          <w:sz w:val="24"/>
          <w:szCs w:val="24"/>
          <w:vertAlign w:val="superscript"/>
        </w:rPr>
        <w:t>2</w:t>
      </w:r>
      <w:r w:rsidRPr="00E02548">
        <w:rPr>
          <w:rFonts w:ascii="Calibri" w:eastAsia="Calibri" w:hAnsi="Calibri" w:cs="Times New Roman"/>
          <w:sz w:val="24"/>
          <w:szCs w:val="24"/>
        </w:rPr>
        <w:t xml:space="preserve">. </w:t>
      </w:r>
      <w:r w:rsidR="000C635F">
        <w:rPr>
          <w:rFonts w:ascii="Arial" w:hAnsi="Arial" w:cs="Arial"/>
          <w:color w:val="4D4B41"/>
          <w:shd w:val="clear" w:color="auto" w:fill="FFFFFF"/>
        </w:rPr>
        <w:t>Ответ----------------------------</w:t>
      </w:r>
    </w:p>
    <w:p w:rsidR="00E02548" w:rsidRPr="00E02548" w:rsidRDefault="00E02548" w:rsidP="00E02548">
      <w:pPr>
        <w:pStyle w:val="a3"/>
      </w:pPr>
    </w:p>
    <w:p w:rsidR="005F2C07" w:rsidRPr="00ED1B59" w:rsidRDefault="007E42DC" w:rsidP="00ED1B59">
      <w:pPr>
        <w:pStyle w:val="a3"/>
        <w:numPr>
          <w:ilvl w:val="0"/>
          <w:numId w:val="4"/>
        </w:numPr>
        <w:rPr>
          <w:rFonts w:ascii="Arial" w:hAnsi="Arial" w:cs="Arial"/>
          <w:color w:val="4D4B41"/>
          <w:shd w:val="clear" w:color="auto" w:fill="FFFFFF"/>
        </w:rPr>
      </w:pPr>
      <w:r w:rsidRPr="00ED1B59">
        <w:rPr>
          <w:rFonts w:ascii="Arial" w:hAnsi="Arial" w:cs="Arial"/>
          <w:color w:val="4D4B41"/>
          <w:shd w:val="clear" w:color="auto" w:fill="FFFFFF"/>
        </w:rPr>
        <w:t>Решите неравенство</w:t>
      </w:r>
      <w:r w:rsidRPr="00ED1B59"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533525" cy="180975"/>
            <wp:effectExtent l="19050" t="0" r="0" b="0"/>
            <wp:docPr id="114" name="Рисунок 114" descr="5(-4x+5)&lt;-6-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5(-4x+5)&lt;-6-4x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B59">
        <w:rPr>
          <w:rFonts w:ascii="Arial" w:hAnsi="Arial" w:cs="Arial"/>
          <w:color w:val="4D4B41"/>
          <w:shd w:val="clear" w:color="auto" w:fill="FFFFFF"/>
        </w:rPr>
        <w:t>.</w:t>
      </w:r>
      <w:r w:rsidR="000C635F">
        <w:rPr>
          <w:rFonts w:ascii="Arial" w:hAnsi="Arial" w:cs="Arial"/>
          <w:color w:val="4D4B41"/>
          <w:shd w:val="clear" w:color="auto" w:fill="FFFFFF"/>
        </w:rPr>
        <w:t xml:space="preserve"> Ответ-----------------------------------</w:t>
      </w:r>
    </w:p>
    <w:p w:rsidR="001F6B3C" w:rsidRDefault="001F6B3C" w:rsidP="001F6B3C">
      <w:pPr>
        <w:pStyle w:val="a4"/>
        <w:shd w:val="clear" w:color="auto" w:fill="FFFFFF"/>
        <w:ind w:left="720"/>
        <w:jc w:val="center"/>
        <w:rPr>
          <w:rStyle w:val="apple-converted-space"/>
          <w:rFonts w:ascii="Arial" w:hAnsi="Arial" w:cs="Arial"/>
          <w:b/>
          <w:color w:val="4D4B41"/>
        </w:rPr>
      </w:pPr>
      <w:r>
        <w:rPr>
          <w:rStyle w:val="apple-converted-space"/>
          <w:rFonts w:ascii="Arial" w:hAnsi="Arial" w:cs="Arial"/>
          <w:b/>
          <w:color w:val="4D4B41"/>
        </w:rPr>
        <w:t>Модуль Геометрия.</w:t>
      </w:r>
    </w:p>
    <w:p w:rsidR="001F6B3C" w:rsidRDefault="001F6B3C" w:rsidP="001F6B3C">
      <w:pPr>
        <w:pStyle w:val="a4"/>
        <w:numPr>
          <w:ilvl w:val="0"/>
          <w:numId w:val="4"/>
        </w:numPr>
        <w:shd w:val="clear" w:color="auto" w:fill="FFFFFF"/>
        <w:rPr>
          <w:rStyle w:val="apple-converted-space"/>
          <w:rFonts w:ascii="Arial" w:hAnsi="Arial" w:cs="Arial"/>
          <w:b/>
          <w:color w:val="4D4B41"/>
        </w:rPr>
      </w:pPr>
      <w:r>
        <w:rPr>
          <w:rFonts w:ascii="Arial" w:hAnsi="Arial" w:cs="Arial"/>
          <w:color w:val="4D4B41"/>
          <w:shd w:val="clear" w:color="auto" w:fill="FFFFFF"/>
        </w:rPr>
        <w:t>Сумма двух углов равнобедренной трапеции равна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>
            <wp:extent cx="352425" cy="142875"/>
            <wp:effectExtent l="19050" t="0" r="0" b="0"/>
            <wp:docPr id="118" name="Рисунок 118" descr="140^{\circ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140^{\circ}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. Найдите больший угол трапеции. Ответ дайте в градусах.</w:t>
      </w:r>
    </w:p>
    <w:p w:rsidR="00717A03" w:rsidRPr="0054072D" w:rsidRDefault="0054072D" w:rsidP="00717A03">
      <w:pPr>
        <w:pStyle w:val="a3"/>
        <w:numPr>
          <w:ilvl w:val="0"/>
          <w:numId w:val="4"/>
        </w:numPr>
        <w:rPr>
          <w:b/>
          <w:sz w:val="32"/>
          <w:szCs w:val="32"/>
        </w:rPr>
      </w:pPr>
      <w:r>
        <w:rPr>
          <w:rFonts w:ascii="Arial" w:hAnsi="Arial" w:cs="Arial"/>
        </w:rPr>
        <w:t>Дуга окружности</w:t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>, не содержащая точки</w:t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, составляет</w:t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52425" cy="142875"/>
            <wp:effectExtent l="19050" t="0" r="0" b="0"/>
            <wp:docPr id="24002" name="Рисунок 6129" descr="20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9" descr="200^\circ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. А дуга окружности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>, не содержащая точки</w:t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, составляет</w:t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57175" cy="142875"/>
            <wp:effectExtent l="19050" t="0" r="9525" b="0"/>
            <wp:docPr id="24003" name="Рисунок 6130" descr="8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0" descr="80^\circ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 Найдите вписанный угол</w:t>
      </w:r>
      <w:r>
        <w:rPr>
          <w:rStyle w:val="apple-converted-space"/>
          <w:rFonts w:ascii="Arial" w:hAnsi="Arial" w:cs="Arial"/>
        </w:rPr>
        <w:t> </w:t>
      </w:r>
      <w:r>
        <w:rPr>
          <w:rFonts w:ascii="Arial" w:hAnsi="Arial" w:cs="Arial"/>
          <w:i/>
          <w:iCs/>
        </w:rPr>
        <w:t>ACB</w:t>
      </w:r>
      <w:r>
        <w:rPr>
          <w:rFonts w:ascii="Arial" w:hAnsi="Arial" w:cs="Arial"/>
        </w:rPr>
        <w:t>. Ответ дайте в градусах</w:t>
      </w:r>
    </w:p>
    <w:p w:rsidR="0054072D" w:rsidRPr="00717A03" w:rsidRDefault="0054072D" w:rsidP="0054072D">
      <w:pPr>
        <w:pStyle w:val="a3"/>
        <w:jc w:val="center"/>
        <w:rPr>
          <w:b/>
          <w:sz w:val="32"/>
          <w:szCs w:val="32"/>
        </w:rPr>
      </w:pPr>
      <w:r w:rsidRPr="0054072D">
        <w:rPr>
          <w:rFonts w:ascii="Arial" w:hAnsi="Arial" w:cs="Arial"/>
          <w:noProof/>
          <w:lang w:eastAsia="ru-RU"/>
        </w:rPr>
        <w:drawing>
          <wp:inline distT="0" distB="0" distL="0" distR="0">
            <wp:extent cx="1343025" cy="1356591"/>
            <wp:effectExtent l="19050" t="0" r="9525" b="0"/>
            <wp:docPr id="24000" name="Рисунок 6120" descr="MA.OB10.B4.2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0" descr="MA.OB10.B4.241/innerimg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36" cy="13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59" w:rsidRPr="001C00E9" w:rsidRDefault="00717A03" w:rsidP="00717A03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717A03">
        <w:rPr>
          <w:rFonts w:ascii="Calibri" w:eastAsia="Calibri" w:hAnsi="Calibri" w:cs="Times New Roman"/>
          <w:sz w:val="28"/>
          <w:szCs w:val="28"/>
        </w:rPr>
        <w:t>В прямоугольнике одна сторона равна 6, а диагональ равна 10. Найдите площадь прямоугольника</w:t>
      </w:r>
    </w:p>
    <w:p w:rsidR="001C00E9" w:rsidRPr="001C00E9" w:rsidRDefault="001C00E9" w:rsidP="001C00E9">
      <w:pPr>
        <w:pStyle w:val="a3"/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ru-RU"/>
        </w:rPr>
      </w:pPr>
      <w:r w:rsidRPr="004E473A">
        <w:rPr>
          <w:rFonts w:ascii="Arial" w:eastAsia="Times New Roman" w:hAnsi="Arial" w:cs="Arial"/>
          <w:sz w:val="24"/>
          <w:szCs w:val="24"/>
          <w:lang w:eastAsia="ru-RU"/>
        </w:rPr>
        <w:t>Найдите площадь трапеции, изображенной на клетчатой бумаге с размером клетки 1 см </w:t>
      </w:r>
      <w:r w:rsidRPr="004E473A">
        <w:rPr>
          <w:noProof/>
          <w:lang w:eastAsia="ru-RU"/>
        </w:rPr>
        <w:drawing>
          <wp:inline distT="0" distB="0" distL="0" distR="0">
            <wp:extent cx="180975" cy="123825"/>
            <wp:effectExtent l="19050" t="0" r="0" b="0"/>
            <wp:docPr id="1657" name="Рисунок 180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 descr="\tim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73A">
        <w:rPr>
          <w:rFonts w:ascii="Arial" w:eastAsia="Times New Roman" w:hAnsi="Arial" w:cs="Arial"/>
          <w:sz w:val="24"/>
          <w:szCs w:val="24"/>
          <w:lang w:eastAsia="ru-RU"/>
        </w:rPr>
        <w:t> 1 см (см. рис.). Ответ дайте в квадратных сантиметрах.</w:t>
      </w:r>
    </w:p>
    <w:p w:rsidR="001C00E9" w:rsidRDefault="001C00E9" w:rsidP="001C00E9">
      <w:pPr>
        <w:pStyle w:val="a3"/>
        <w:rPr>
          <w:b/>
          <w:sz w:val="28"/>
          <w:szCs w:val="28"/>
        </w:rPr>
      </w:pPr>
      <w:r w:rsidRPr="001C00E9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667193"/>
            <wp:effectExtent l="19050" t="0" r="0" b="0"/>
            <wp:docPr id="1658" name="Рисунок 1808" descr="prot_b6_20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 descr="prot_b6_204.eps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6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9" w:rsidRPr="001C00E9" w:rsidRDefault="001C00E9" w:rsidP="001C00E9">
      <w:pPr>
        <w:pStyle w:val="a3"/>
        <w:numPr>
          <w:ilvl w:val="0"/>
          <w:numId w:val="4"/>
        </w:numPr>
        <w:rPr>
          <w:rFonts w:ascii="Arial" w:eastAsia="Calibri" w:hAnsi="Arial" w:cs="Arial"/>
          <w:sz w:val="24"/>
          <w:szCs w:val="24"/>
        </w:rPr>
      </w:pPr>
      <w:r w:rsidRPr="001C00E9">
        <w:rPr>
          <w:rFonts w:ascii="Arial" w:eastAsia="Calibri" w:hAnsi="Arial" w:cs="Arial"/>
          <w:sz w:val="24"/>
          <w:szCs w:val="24"/>
        </w:rPr>
        <w:t>Какие из следующих утверждений верны?</w:t>
      </w:r>
    </w:p>
    <w:p w:rsidR="001C00E9" w:rsidRPr="001C00E9" w:rsidRDefault="001C00E9" w:rsidP="001C00E9">
      <w:pPr>
        <w:rPr>
          <w:rFonts w:ascii="Arial" w:eastAsia="Calibri" w:hAnsi="Arial" w:cs="Arial"/>
          <w:sz w:val="24"/>
          <w:szCs w:val="24"/>
        </w:rPr>
      </w:pPr>
      <w:r w:rsidRPr="001C00E9">
        <w:rPr>
          <w:rFonts w:ascii="Arial" w:eastAsia="Calibri" w:hAnsi="Arial" w:cs="Arial"/>
          <w:sz w:val="24"/>
          <w:szCs w:val="24"/>
        </w:rPr>
        <w:t>1) В треугольнике против меньшего угла лежит большая сторона.</w:t>
      </w:r>
    </w:p>
    <w:p w:rsidR="001C00E9" w:rsidRPr="001C00E9" w:rsidRDefault="001C00E9" w:rsidP="001C00E9">
      <w:pPr>
        <w:ind w:firstLine="142"/>
        <w:rPr>
          <w:rFonts w:ascii="Arial" w:eastAsia="Calibri" w:hAnsi="Arial" w:cs="Arial"/>
          <w:sz w:val="24"/>
          <w:szCs w:val="24"/>
        </w:rPr>
      </w:pPr>
      <w:r w:rsidRPr="001C00E9">
        <w:rPr>
          <w:rFonts w:ascii="Arial" w:eastAsia="Calibri" w:hAnsi="Arial" w:cs="Arial"/>
          <w:sz w:val="24"/>
          <w:szCs w:val="24"/>
        </w:rPr>
        <w:t>2) Если один угол треугольника больше 120</w:t>
      </w:r>
      <w:r w:rsidRPr="001C00E9">
        <w:rPr>
          <w:rFonts w:ascii="Arial" w:eastAsia="Calibri" w:hAnsi="Arial" w:cs="Arial"/>
          <w:sz w:val="24"/>
          <w:szCs w:val="24"/>
          <w:vertAlign w:val="superscript"/>
        </w:rPr>
        <w:t>0</w:t>
      </w:r>
      <w:r w:rsidRPr="001C00E9">
        <w:rPr>
          <w:rFonts w:ascii="Arial" w:eastAsia="Calibri" w:hAnsi="Arial" w:cs="Arial"/>
          <w:sz w:val="24"/>
          <w:szCs w:val="24"/>
        </w:rPr>
        <w:t>, то два других его угла меньше 30</w:t>
      </w:r>
      <w:r w:rsidRPr="001C00E9">
        <w:rPr>
          <w:rFonts w:ascii="Arial" w:eastAsia="Calibri" w:hAnsi="Arial" w:cs="Arial"/>
          <w:sz w:val="24"/>
          <w:szCs w:val="24"/>
          <w:vertAlign w:val="superscript"/>
        </w:rPr>
        <w:t>0</w:t>
      </w:r>
      <w:r w:rsidRPr="001C00E9">
        <w:rPr>
          <w:rFonts w:ascii="Arial" w:eastAsia="Calibri" w:hAnsi="Arial" w:cs="Arial"/>
          <w:sz w:val="24"/>
          <w:szCs w:val="24"/>
        </w:rPr>
        <w:t>.</w:t>
      </w:r>
    </w:p>
    <w:p w:rsidR="001C00E9" w:rsidRPr="001C00E9" w:rsidRDefault="001C00E9" w:rsidP="001C00E9">
      <w:pPr>
        <w:ind w:firstLine="142"/>
        <w:rPr>
          <w:rFonts w:ascii="Arial" w:eastAsia="Calibri" w:hAnsi="Arial" w:cs="Arial"/>
          <w:sz w:val="24"/>
          <w:szCs w:val="24"/>
        </w:rPr>
      </w:pPr>
      <w:r w:rsidRPr="001C00E9">
        <w:rPr>
          <w:rFonts w:ascii="Arial" w:eastAsia="Calibri" w:hAnsi="Arial" w:cs="Arial"/>
          <w:sz w:val="24"/>
          <w:szCs w:val="24"/>
        </w:rPr>
        <w:t>3) Если все стороны треугольника меньше 1, то и все его высоты меньше 1.</w:t>
      </w:r>
    </w:p>
    <w:p w:rsidR="001C00E9" w:rsidRPr="00E36303" w:rsidRDefault="001C00E9" w:rsidP="001C00E9">
      <w:pPr>
        <w:ind w:firstLine="142"/>
        <w:rPr>
          <w:rFonts w:ascii="Arial Narrow" w:eastAsia="Calibri" w:hAnsi="Arial Narrow" w:cs="Times New Roman"/>
          <w:sz w:val="20"/>
          <w:szCs w:val="20"/>
        </w:rPr>
      </w:pPr>
      <w:r w:rsidRPr="001C00E9">
        <w:rPr>
          <w:rFonts w:ascii="Arial" w:eastAsia="Calibri" w:hAnsi="Arial" w:cs="Arial"/>
          <w:sz w:val="24"/>
          <w:szCs w:val="24"/>
        </w:rPr>
        <w:t>4) Сумма острых углов прямоугольного треугольника не превосходит 90</w:t>
      </w:r>
      <w:r w:rsidRPr="001C00E9">
        <w:rPr>
          <w:rFonts w:ascii="Arial" w:eastAsia="Calibri" w:hAnsi="Arial" w:cs="Arial"/>
          <w:sz w:val="24"/>
          <w:szCs w:val="24"/>
          <w:vertAlign w:val="superscript"/>
        </w:rPr>
        <w:t>0</w:t>
      </w:r>
      <w:r w:rsidRPr="00E36303">
        <w:rPr>
          <w:rFonts w:ascii="Arial Narrow" w:eastAsia="Calibri" w:hAnsi="Arial Narrow" w:cs="Times New Roman"/>
          <w:sz w:val="20"/>
          <w:szCs w:val="20"/>
        </w:rPr>
        <w:t>.</w:t>
      </w:r>
    </w:p>
    <w:p w:rsidR="001C00E9" w:rsidRDefault="005E0513" w:rsidP="005E05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Реальная математика</w:t>
      </w:r>
    </w:p>
    <w:p w:rsidR="001737DC" w:rsidRPr="001737DC" w:rsidRDefault="001737DC" w:rsidP="001737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D4B41"/>
          <w:sz w:val="24"/>
          <w:szCs w:val="24"/>
          <w:lang w:eastAsia="ru-RU"/>
        </w:rPr>
        <w:t xml:space="preserve">14. </w:t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Независимая экспертная лаборатория определяет рейтинг </w:t>
      </w:r>
      <w:r>
        <w:rPr>
          <w:rFonts w:ascii="Arial" w:eastAsia="Times New Roman" w:hAnsi="Arial" w:cs="Arial"/>
          <w:noProof/>
          <w:color w:val="4D4B41"/>
          <w:sz w:val="24"/>
          <w:szCs w:val="24"/>
          <w:lang w:eastAsia="ru-RU"/>
        </w:rPr>
        <w:drawing>
          <wp:inline distT="0" distB="0" distL="0" distR="0">
            <wp:extent cx="161925" cy="133350"/>
            <wp:effectExtent l="19050" t="0" r="0" b="0"/>
            <wp:docPr id="37" name="Рисунок 22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 бытовых приборов на основе коэффициента ценности, равного 0,01 средней цены </w:t>
      </w:r>
      <w:r>
        <w:rPr>
          <w:rFonts w:ascii="Arial" w:eastAsia="Times New Roman" w:hAnsi="Arial" w:cs="Arial"/>
          <w:noProof/>
          <w:color w:val="4D4B41"/>
          <w:sz w:val="24"/>
          <w:szCs w:val="24"/>
          <w:lang w:eastAsia="ru-RU"/>
        </w:rPr>
        <w:drawing>
          <wp:inline distT="0" distB="0" distL="0" distR="0">
            <wp:extent cx="142875" cy="133350"/>
            <wp:effectExtent l="19050" t="0" r="0" b="0"/>
            <wp:docPr id="36" name="Рисунок 2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, показателей функциональности </w:t>
      </w:r>
      <w:r>
        <w:rPr>
          <w:rFonts w:ascii="Arial" w:eastAsia="Times New Roman" w:hAnsi="Arial" w:cs="Arial"/>
          <w:noProof/>
          <w:color w:val="4D4B41"/>
          <w:sz w:val="24"/>
          <w:szCs w:val="24"/>
          <w:lang w:eastAsia="ru-RU"/>
        </w:rPr>
        <w:drawing>
          <wp:inline distT="0" distB="0" distL="0" distR="0">
            <wp:extent cx="142875" cy="133350"/>
            <wp:effectExtent l="19050" t="0" r="9525" b="0"/>
            <wp:docPr id="35" name="Рисунок 24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, качества </w:t>
      </w:r>
      <w:r>
        <w:rPr>
          <w:rFonts w:ascii="Arial" w:eastAsia="Times New Roman" w:hAnsi="Arial" w:cs="Arial"/>
          <w:noProof/>
          <w:color w:val="4D4B41"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19050" t="0" r="0" b="0"/>
            <wp:docPr id="34" name="Рисунок 25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 и дизайна </w:t>
      </w:r>
      <w:r>
        <w:rPr>
          <w:rFonts w:ascii="Arial" w:eastAsia="Times New Roman" w:hAnsi="Arial" w:cs="Arial"/>
          <w:noProof/>
          <w:color w:val="4D4B41"/>
          <w:sz w:val="24"/>
          <w:szCs w:val="24"/>
          <w:lang w:eastAsia="ru-RU"/>
        </w:rPr>
        <w:drawing>
          <wp:inline distT="0" distB="0" distL="0" distR="0">
            <wp:extent cx="180975" cy="133350"/>
            <wp:effectExtent l="19050" t="0" r="0" b="0"/>
            <wp:docPr id="26" name="Рисунок 2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 xml:space="preserve">. Каждый из </w:t>
      </w: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lastRenderedPageBreak/>
        <w:t>показателей оценивается целым числом от 0 до 4. Итоговый рейтинг вычисляется по формуле</w:t>
      </w:r>
    </w:p>
    <w:p w:rsidR="001737DC" w:rsidRPr="001737DC" w:rsidRDefault="001737DC" w:rsidP="001737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D4B41"/>
          <w:sz w:val="24"/>
          <w:szCs w:val="24"/>
          <w:lang w:eastAsia="ru-RU"/>
        </w:rPr>
        <w:drawing>
          <wp:inline distT="0" distB="0" distL="0" distR="0">
            <wp:extent cx="2028825" cy="180975"/>
            <wp:effectExtent l="19050" t="0" r="0" b="0"/>
            <wp:docPr id="27" name="Рисунок 27" descr="&#10;R=4\left(2F+2Q+D\right)-0,01P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#10;R=4\left(2F+2Q+D\right)-0,01P.&#10;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DC" w:rsidRPr="001737DC" w:rsidRDefault="001737DC" w:rsidP="001737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B41"/>
          <w:sz w:val="24"/>
          <w:szCs w:val="24"/>
          <w:lang w:eastAsia="ru-RU"/>
        </w:rPr>
      </w:pPr>
      <w:r w:rsidRPr="001737DC">
        <w:rPr>
          <w:rFonts w:ascii="Arial" w:eastAsia="Times New Roman" w:hAnsi="Arial" w:cs="Arial"/>
          <w:color w:val="4D4B41"/>
          <w:sz w:val="24"/>
          <w:szCs w:val="24"/>
          <w:lang w:eastAsia="ru-RU"/>
        </w:rPr>
        <w:t>В таблице даны средняя цена и оценки каждого показателя для нескольких моделей электрических мясорубок. Определите наивысший рейтинг представленных в таблице моделей электрических мясорубок.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6"/>
        <w:gridCol w:w="1471"/>
        <w:gridCol w:w="2019"/>
        <w:gridCol w:w="1005"/>
        <w:gridCol w:w="825"/>
      </w:tblGrid>
      <w:tr w:rsidR="001737DC" w:rsidRPr="001737DC" w:rsidTr="001737D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Модель мясорубки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Средняя цена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Дизайн</w:t>
            </w:r>
          </w:p>
        </w:tc>
      </w:tr>
      <w:tr w:rsidR="001737DC" w:rsidRPr="001737DC" w:rsidTr="001737D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1737DC" w:rsidRPr="001737DC" w:rsidTr="001737D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1737DC" w:rsidRPr="001737DC" w:rsidTr="001737D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</w:tr>
      <w:tr w:rsidR="001737DC" w:rsidRPr="001737DC" w:rsidTr="001737D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37DC" w:rsidRPr="001737DC" w:rsidRDefault="001737DC" w:rsidP="001737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73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</w:tr>
    </w:tbl>
    <w:p w:rsidR="001737DC" w:rsidRDefault="001737DC" w:rsidP="001737DC">
      <w:pPr>
        <w:rPr>
          <w:b/>
          <w:sz w:val="28"/>
          <w:szCs w:val="28"/>
        </w:rPr>
      </w:pPr>
    </w:p>
    <w:p w:rsidR="00E763C0" w:rsidRDefault="001737DC" w:rsidP="00E763C0">
      <w:pPr>
        <w:pStyle w:val="a4"/>
        <w:shd w:val="clear" w:color="auto" w:fill="FFFFFF"/>
        <w:rPr>
          <w:rFonts w:ascii="Arial" w:hAnsi="Arial" w:cs="Arial"/>
          <w:color w:val="4D4B41"/>
        </w:rPr>
      </w:pPr>
      <w:r>
        <w:rPr>
          <w:rFonts w:ascii="Arial" w:hAnsi="Arial" w:cs="Arial"/>
          <w:color w:val="4D4B41"/>
        </w:rPr>
        <w:t xml:space="preserve">15 . </w:t>
      </w:r>
      <w:r w:rsidR="00E763C0">
        <w:rPr>
          <w:rFonts w:ascii="Arial" w:hAnsi="Arial" w:cs="Arial"/>
          <w:color w:val="4D4B41"/>
        </w:rPr>
        <w:t>На рисунке показано изменение температуры воздуха на протяжении трех суток. По горизонтали указывается дата и время суток, по вертикали — значение температуры в градусах Цельсия. Определите по рисунку наименьшую температуру воздуха 27 апреля. Ответ дайте в градусах Цельсия.</w:t>
      </w:r>
    </w:p>
    <w:p w:rsidR="00E763C0" w:rsidRDefault="00E763C0" w:rsidP="00E763C0">
      <w:pPr>
        <w:pStyle w:val="a4"/>
        <w:shd w:val="clear" w:color="auto" w:fill="FFFFFF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>
            <wp:extent cx="5867400" cy="3952875"/>
            <wp:effectExtent l="19050" t="0" r="0" b="0"/>
            <wp:docPr id="5" name="Рисунок 1" descr="MA.E10.B2.92/img512729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.E10.B2.92/img512729n1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DC" w:rsidRPr="00520702" w:rsidRDefault="00520702" w:rsidP="001737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16.</w:t>
      </w:r>
      <w:r w:rsidR="001737DC" w:rsidRPr="00520702">
        <w:rPr>
          <w:rFonts w:ascii="Arial" w:hAnsi="Arial" w:cs="Arial"/>
          <w:sz w:val="24"/>
          <w:szCs w:val="24"/>
        </w:rPr>
        <w:t xml:space="preserve"> </w:t>
      </w:r>
      <w:r w:rsidR="001737DC" w:rsidRPr="00520702">
        <w:rPr>
          <w:rFonts w:ascii="Arial" w:eastAsia="Calibri" w:hAnsi="Arial" w:cs="Arial"/>
          <w:sz w:val="24"/>
          <w:szCs w:val="24"/>
        </w:rPr>
        <w:t>Городской бюджет составляет 45 млн. р., а расходы на одну из его частей составили 12,5%. Сколько рублей потрачено на эту статью бюджета?</w:t>
      </w:r>
      <w:r w:rsidRPr="00520702">
        <w:rPr>
          <w:rFonts w:ascii="Arial" w:hAnsi="Arial" w:cs="Arial"/>
          <w:sz w:val="24"/>
          <w:szCs w:val="24"/>
        </w:rPr>
        <w:t xml:space="preserve"> </w:t>
      </w:r>
    </w:p>
    <w:p w:rsidR="00520702" w:rsidRPr="00520702" w:rsidRDefault="00520702" w:rsidP="00520702">
      <w:pPr>
        <w:jc w:val="center"/>
        <w:rPr>
          <w:rFonts w:ascii="Arial" w:eastAsia="Calibri" w:hAnsi="Arial" w:cs="Arial"/>
          <w:sz w:val="24"/>
          <w:szCs w:val="24"/>
        </w:rPr>
      </w:pPr>
      <w:r w:rsidRPr="00520702">
        <w:rPr>
          <w:rFonts w:ascii="Arial" w:eastAsia="Calibri" w:hAnsi="Arial" w:cs="Arial"/>
          <w:b/>
          <w:bCs/>
          <w:sz w:val="24"/>
          <w:szCs w:val="24"/>
        </w:rPr>
        <w:t>Варианты ответа</w:t>
      </w:r>
    </w:p>
    <w:p w:rsidR="007C344A" w:rsidRPr="007C344A" w:rsidRDefault="00520702" w:rsidP="007C344A">
      <w:pPr>
        <w:pStyle w:val="a3"/>
        <w:numPr>
          <w:ilvl w:val="0"/>
          <w:numId w:val="13"/>
        </w:numPr>
        <w:tabs>
          <w:tab w:val="left" w:pos="360"/>
          <w:tab w:val="left" w:pos="2310"/>
          <w:tab w:val="left" w:pos="2510"/>
          <w:tab w:val="left" w:pos="2870"/>
          <w:tab w:val="left" w:pos="4820"/>
          <w:tab w:val="left" w:pos="5020"/>
          <w:tab w:val="left" w:pos="5380"/>
          <w:tab w:val="left" w:pos="7330"/>
          <w:tab w:val="left" w:pos="7530"/>
          <w:tab w:val="left" w:pos="7890"/>
          <w:tab w:val="left" w:pos="9840"/>
        </w:tabs>
        <w:rPr>
          <w:rFonts w:ascii="Arial" w:eastAsia="Calibri" w:hAnsi="Arial" w:cs="Arial"/>
          <w:sz w:val="24"/>
          <w:szCs w:val="24"/>
        </w:rPr>
      </w:pPr>
      <w:r w:rsidRPr="007C344A">
        <w:rPr>
          <w:rFonts w:ascii="Arial" w:eastAsia="Calibri" w:hAnsi="Arial" w:cs="Arial"/>
          <w:sz w:val="24"/>
          <w:szCs w:val="24"/>
        </w:rPr>
        <w:t xml:space="preserve">5625000 р.  </w:t>
      </w:r>
      <w:r w:rsidRPr="007C344A">
        <w:rPr>
          <w:rFonts w:ascii="Arial" w:eastAsia="Calibri" w:hAnsi="Arial" w:cs="Arial"/>
          <w:b/>
          <w:bCs/>
          <w:sz w:val="24"/>
          <w:szCs w:val="24"/>
        </w:rPr>
        <w:t xml:space="preserve">2. </w:t>
      </w:r>
      <w:r w:rsidRPr="007C344A">
        <w:rPr>
          <w:rFonts w:ascii="Arial" w:eastAsia="Calibri" w:hAnsi="Arial" w:cs="Arial"/>
          <w:sz w:val="24"/>
          <w:szCs w:val="24"/>
        </w:rPr>
        <w:t xml:space="preserve">562,5 р.   </w:t>
      </w:r>
      <w:r w:rsidRPr="007C344A">
        <w:rPr>
          <w:rFonts w:ascii="Arial" w:eastAsia="Calibri" w:hAnsi="Arial" w:cs="Arial"/>
          <w:b/>
          <w:bCs/>
          <w:sz w:val="24"/>
          <w:szCs w:val="24"/>
        </w:rPr>
        <w:t xml:space="preserve">3. </w:t>
      </w:r>
      <w:r w:rsidRPr="007C344A">
        <w:rPr>
          <w:rFonts w:ascii="Arial" w:eastAsia="Calibri" w:hAnsi="Arial" w:cs="Arial"/>
          <w:sz w:val="24"/>
          <w:szCs w:val="24"/>
        </w:rPr>
        <w:t xml:space="preserve">50625000 р. </w:t>
      </w:r>
      <w:r w:rsidRPr="007C344A">
        <w:rPr>
          <w:rFonts w:ascii="Arial" w:eastAsia="Calibri" w:hAnsi="Arial" w:cs="Arial"/>
          <w:b/>
          <w:bCs/>
          <w:sz w:val="24"/>
          <w:szCs w:val="24"/>
        </w:rPr>
        <w:t xml:space="preserve">4.  </w:t>
      </w:r>
      <w:r w:rsidRPr="007C344A">
        <w:rPr>
          <w:rFonts w:ascii="Arial" w:eastAsia="Calibri" w:hAnsi="Arial" w:cs="Arial"/>
          <w:sz w:val="24"/>
          <w:szCs w:val="24"/>
        </w:rPr>
        <w:t>562500 р.</w:t>
      </w:r>
    </w:p>
    <w:p w:rsidR="00520702" w:rsidRPr="007C344A" w:rsidRDefault="007C344A" w:rsidP="007C344A">
      <w:pPr>
        <w:tabs>
          <w:tab w:val="left" w:pos="360"/>
          <w:tab w:val="left" w:pos="2310"/>
          <w:tab w:val="left" w:pos="2510"/>
          <w:tab w:val="left" w:pos="2870"/>
          <w:tab w:val="left" w:pos="4820"/>
          <w:tab w:val="left" w:pos="5020"/>
          <w:tab w:val="left" w:pos="5380"/>
          <w:tab w:val="left" w:pos="7330"/>
          <w:tab w:val="left" w:pos="7530"/>
          <w:tab w:val="left" w:pos="7890"/>
          <w:tab w:val="left" w:pos="9840"/>
        </w:tabs>
        <w:ind w:left="360"/>
        <w:rPr>
          <w:rFonts w:ascii="Arial" w:eastAsia="Calibri" w:hAnsi="Arial" w:cs="Arial"/>
          <w:sz w:val="24"/>
          <w:szCs w:val="24"/>
        </w:rPr>
      </w:pPr>
      <w:r w:rsidRPr="007C344A">
        <w:rPr>
          <w:rFonts w:ascii="Arial" w:eastAsia="Calibri" w:hAnsi="Arial" w:cs="Arial"/>
          <w:sz w:val="24"/>
          <w:szCs w:val="24"/>
        </w:rPr>
        <w:t xml:space="preserve">17. </w:t>
      </w:r>
      <w:r w:rsidRPr="007C344A">
        <w:rPr>
          <w:rFonts w:ascii="Arial" w:hAnsi="Arial" w:cs="Arial"/>
          <w:color w:val="4D4B41"/>
          <w:sz w:val="24"/>
          <w:szCs w:val="24"/>
          <w:shd w:val="clear" w:color="auto" w:fill="FFFFFF"/>
        </w:rPr>
        <w:t>Человек ростом 1,8 м стоит на расстоянии 9 шагов от столба, на котором висит фонарь. Тень человека равна трем шагам. На какой высоте (в метрах) расположен фонарь?</w:t>
      </w:r>
      <w:r w:rsidR="00520702" w:rsidRPr="007C344A">
        <w:rPr>
          <w:rFonts w:ascii="Arial" w:eastAsia="Calibri" w:hAnsi="Arial" w:cs="Arial"/>
          <w:sz w:val="24"/>
          <w:szCs w:val="24"/>
        </w:rPr>
        <w:tab/>
      </w:r>
    </w:p>
    <w:p w:rsidR="00520702" w:rsidRPr="004001C7" w:rsidRDefault="004001C7" w:rsidP="00520702">
      <w:pPr>
        <w:rPr>
          <w:rFonts w:ascii="Arial" w:eastAsia="Calibri" w:hAnsi="Arial" w:cs="Arial"/>
          <w:sz w:val="24"/>
          <w:szCs w:val="24"/>
        </w:rPr>
      </w:pPr>
      <w:r w:rsidRPr="004001C7">
        <w:rPr>
          <w:rFonts w:ascii="Arial" w:eastAsia="Calibri" w:hAnsi="Arial" w:cs="Arial"/>
          <w:sz w:val="24"/>
          <w:szCs w:val="24"/>
        </w:rPr>
        <w:lastRenderedPageBreak/>
        <w:t xml:space="preserve">18. </w:t>
      </w:r>
      <w:r>
        <w:rPr>
          <w:rFonts w:ascii="Arial" w:eastAsia="Calibri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193486"/>
            <wp:effectExtent l="19050" t="0" r="3175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02" w:rsidRPr="00E924B2" w:rsidRDefault="00520702" w:rsidP="001737DC">
      <w:pPr>
        <w:jc w:val="both"/>
        <w:rPr>
          <w:rFonts w:ascii="Arial Narrow" w:eastAsia="Calibri" w:hAnsi="Arial Narrow" w:cs="Times New Roman"/>
        </w:rPr>
      </w:pPr>
    </w:p>
    <w:p w:rsidR="00AB5D4F" w:rsidRPr="00AB5D4F" w:rsidRDefault="00AB5D4F" w:rsidP="00AB5D4F">
      <w:pPr>
        <w:rPr>
          <w:rFonts w:ascii="Arial" w:hAnsi="Arial" w:cs="Arial"/>
          <w:sz w:val="24"/>
          <w:szCs w:val="24"/>
        </w:rPr>
      </w:pPr>
      <w:r w:rsidRPr="00AB5D4F">
        <w:rPr>
          <w:rFonts w:ascii="Arial" w:hAnsi="Arial" w:cs="Arial"/>
          <w:color w:val="4D4B41"/>
          <w:sz w:val="24"/>
          <w:szCs w:val="24"/>
          <w:shd w:val="clear" w:color="auto" w:fill="FFFFFF"/>
        </w:rPr>
        <w:t>19. В среднем из 1400 садовых насосов, поступивших в продажу, 7 подтекают. Найдите вероятность того, что один случайно выбранный для контроля насос не подтекает.</w:t>
      </w:r>
    </w:p>
    <w:p w:rsidR="00AB5D4F" w:rsidRDefault="00AB5D4F" w:rsidP="00AB5D4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20. </w:t>
      </w:r>
      <w:r w:rsidRPr="00AB5D4F">
        <w:rPr>
          <w:rFonts w:ascii="Arial" w:eastAsia="Calibri" w:hAnsi="Arial" w:cs="Arial"/>
          <w:sz w:val="24"/>
          <w:szCs w:val="24"/>
        </w:rPr>
        <w:t>Чтобы перевести значение температуры по шкале Цельсия (</w:t>
      </w:r>
      <w:r w:rsidRPr="00AB5D4F">
        <w:rPr>
          <w:rFonts w:ascii="Arial" w:eastAsia="Calibri" w:hAnsi="Arial" w:cs="Arial"/>
          <w:i/>
          <w:sz w:val="24"/>
          <w:szCs w:val="24"/>
          <w:lang w:val="en-US"/>
        </w:rPr>
        <w:t>t</w:t>
      </w:r>
      <w:r w:rsidRPr="00AB5D4F">
        <w:rPr>
          <w:rFonts w:ascii="Arial" w:eastAsia="Calibri" w:hAnsi="Arial" w:cs="Arial"/>
          <w:i/>
          <w:sz w:val="24"/>
          <w:szCs w:val="24"/>
          <w:vertAlign w:val="superscript"/>
        </w:rPr>
        <w:t>0</w:t>
      </w:r>
      <w:r w:rsidRPr="00AB5D4F">
        <w:rPr>
          <w:rFonts w:ascii="Arial" w:eastAsia="Calibri" w:hAnsi="Arial" w:cs="Arial"/>
          <w:i/>
          <w:sz w:val="24"/>
          <w:szCs w:val="24"/>
          <w:lang w:val="en-US"/>
        </w:rPr>
        <w:t>C</w:t>
      </w:r>
      <w:r w:rsidRPr="00AB5D4F">
        <w:rPr>
          <w:rFonts w:ascii="Arial" w:eastAsia="Calibri" w:hAnsi="Arial" w:cs="Arial"/>
          <w:sz w:val="24"/>
          <w:szCs w:val="24"/>
        </w:rPr>
        <w:t>) в шкалу Фаренгейта (</w:t>
      </w:r>
      <w:r w:rsidRPr="00AB5D4F">
        <w:rPr>
          <w:rFonts w:ascii="Arial" w:eastAsia="Calibri" w:hAnsi="Arial" w:cs="Arial"/>
          <w:i/>
          <w:sz w:val="24"/>
          <w:szCs w:val="24"/>
          <w:lang w:val="en-US"/>
        </w:rPr>
        <w:t>t</w:t>
      </w:r>
      <w:r w:rsidRPr="00AB5D4F">
        <w:rPr>
          <w:rFonts w:ascii="Arial" w:eastAsia="Calibri" w:hAnsi="Arial" w:cs="Arial"/>
          <w:i/>
          <w:sz w:val="24"/>
          <w:szCs w:val="24"/>
          <w:vertAlign w:val="superscript"/>
        </w:rPr>
        <w:t>0</w:t>
      </w:r>
      <w:r w:rsidRPr="00AB5D4F">
        <w:rPr>
          <w:rFonts w:ascii="Arial" w:eastAsia="Calibri" w:hAnsi="Arial" w:cs="Arial"/>
          <w:i/>
          <w:sz w:val="24"/>
          <w:szCs w:val="24"/>
          <w:lang w:val="en-US"/>
        </w:rPr>
        <w:t>F</w:t>
      </w:r>
      <w:r w:rsidRPr="00AB5D4F">
        <w:rPr>
          <w:rFonts w:ascii="Arial" w:eastAsia="Calibri" w:hAnsi="Arial" w:cs="Arial"/>
          <w:sz w:val="24"/>
          <w:szCs w:val="24"/>
        </w:rPr>
        <w:t xml:space="preserve">) пользуются формулой </w:t>
      </w:r>
      <w:r w:rsidRPr="00AB5D4F">
        <w:rPr>
          <w:rFonts w:ascii="Arial" w:eastAsia="Calibri" w:hAnsi="Arial" w:cs="Arial"/>
          <w:i/>
          <w:sz w:val="24"/>
          <w:szCs w:val="24"/>
          <w:lang w:val="en-US"/>
        </w:rPr>
        <w:t>F</w:t>
      </w:r>
      <w:r w:rsidRPr="00AB5D4F">
        <w:rPr>
          <w:rFonts w:ascii="Arial" w:eastAsia="Calibri" w:hAnsi="Arial" w:cs="Arial"/>
          <w:i/>
          <w:sz w:val="24"/>
          <w:szCs w:val="24"/>
        </w:rPr>
        <w:t xml:space="preserve"> =</w:t>
      </w:r>
      <w:r w:rsidRPr="00AB5D4F">
        <w:rPr>
          <w:rFonts w:ascii="Arial" w:eastAsia="Calibri" w:hAnsi="Arial" w:cs="Arial"/>
          <w:sz w:val="24"/>
          <w:szCs w:val="24"/>
        </w:rPr>
        <w:t xml:space="preserve"> 1,8</w:t>
      </w:r>
      <w:r w:rsidRPr="00AB5D4F">
        <w:rPr>
          <w:rFonts w:ascii="Arial" w:eastAsia="Calibri" w:hAnsi="Arial" w:cs="Arial"/>
          <w:i/>
          <w:sz w:val="24"/>
          <w:szCs w:val="24"/>
          <w:lang w:val="en-US"/>
        </w:rPr>
        <w:t>C</w:t>
      </w:r>
      <w:r w:rsidRPr="00AB5D4F">
        <w:rPr>
          <w:rFonts w:ascii="Arial" w:eastAsia="Calibri" w:hAnsi="Arial" w:cs="Arial"/>
          <w:sz w:val="24"/>
          <w:szCs w:val="24"/>
        </w:rPr>
        <w:t xml:space="preserve"> + 32, где</w:t>
      </w:r>
      <w:proofErr w:type="gramStart"/>
      <w:r w:rsidRPr="00AB5D4F">
        <w:rPr>
          <w:rFonts w:ascii="Arial" w:eastAsia="Calibri" w:hAnsi="Arial" w:cs="Arial"/>
          <w:sz w:val="24"/>
          <w:szCs w:val="24"/>
        </w:rPr>
        <w:t xml:space="preserve"> С</w:t>
      </w:r>
      <w:proofErr w:type="gramEnd"/>
      <w:r w:rsidRPr="00AB5D4F">
        <w:rPr>
          <w:rFonts w:ascii="Arial" w:eastAsia="Calibri" w:hAnsi="Arial" w:cs="Arial"/>
          <w:sz w:val="24"/>
          <w:szCs w:val="24"/>
        </w:rPr>
        <w:t xml:space="preserve"> – градусы Цельсия, F – градусы Фаренгейта. Какая температура по шкале Фаренгейта соотве</w:t>
      </w:r>
      <w:r w:rsidRPr="00AB5D4F">
        <w:rPr>
          <w:rFonts w:ascii="Arial" w:eastAsia="Calibri" w:hAnsi="Arial" w:cs="Arial"/>
          <w:sz w:val="24"/>
          <w:szCs w:val="24"/>
        </w:rPr>
        <w:t>т</w:t>
      </w:r>
      <w:r w:rsidRPr="00AB5D4F">
        <w:rPr>
          <w:rFonts w:ascii="Arial" w:eastAsia="Calibri" w:hAnsi="Arial" w:cs="Arial"/>
          <w:sz w:val="24"/>
          <w:szCs w:val="24"/>
        </w:rPr>
        <w:t>ствует 100</w:t>
      </w:r>
      <w:r w:rsidRPr="00AB5D4F">
        <w:rPr>
          <w:rFonts w:ascii="Arial" w:eastAsia="Calibri" w:hAnsi="Arial" w:cs="Arial"/>
          <w:sz w:val="24"/>
          <w:szCs w:val="24"/>
          <w:vertAlign w:val="superscript"/>
        </w:rPr>
        <w:t>0</w:t>
      </w:r>
      <w:r w:rsidRPr="00AB5D4F">
        <w:rPr>
          <w:rFonts w:ascii="Arial" w:eastAsia="Calibri" w:hAnsi="Arial" w:cs="Arial"/>
          <w:sz w:val="24"/>
          <w:szCs w:val="24"/>
        </w:rPr>
        <w:t xml:space="preserve"> по шкале Цельсия? </w:t>
      </w:r>
    </w:p>
    <w:p w:rsidR="00AB5D4F" w:rsidRPr="00AB5D4F" w:rsidRDefault="00AB5D4F" w:rsidP="00AB5D4F">
      <w:pPr>
        <w:rPr>
          <w:rFonts w:ascii="Arial" w:eastAsia="Calibri" w:hAnsi="Arial" w:cs="Arial"/>
          <w:sz w:val="24"/>
          <w:szCs w:val="24"/>
        </w:rPr>
      </w:pPr>
    </w:p>
    <w:p w:rsidR="00430142" w:rsidRDefault="00430142" w:rsidP="00430142">
      <w:pPr>
        <w:pStyle w:val="a4"/>
        <w:shd w:val="clear" w:color="auto" w:fill="FFFFFF"/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Часть 2. Модуль Алгебра.</w:t>
      </w:r>
    </w:p>
    <w:p w:rsidR="00430142" w:rsidRDefault="00430142" w:rsidP="00430142">
      <w:pPr>
        <w:pStyle w:val="a4"/>
        <w:shd w:val="clear" w:color="auto" w:fill="FFFFFF"/>
        <w:ind w:left="72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99060</wp:posOffset>
            </wp:positionV>
            <wp:extent cx="3952875" cy="523875"/>
            <wp:effectExtent l="19050" t="0" r="9525" b="0"/>
            <wp:wrapSquare wrapText="bothSides"/>
            <wp:docPr id="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21.</w:t>
      </w:r>
    </w:p>
    <w:p w:rsidR="00430142" w:rsidRDefault="00430142" w:rsidP="00430142">
      <w:pPr>
        <w:pStyle w:val="a4"/>
        <w:shd w:val="clear" w:color="auto" w:fill="FFFFFF"/>
        <w:ind w:left="720"/>
        <w:jc w:val="center"/>
        <w:rPr>
          <w:b/>
          <w:sz w:val="32"/>
          <w:szCs w:val="32"/>
        </w:rPr>
      </w:pPr>
    </w:p>
    <w:p w:rsidR="00430142" w:rsidRDefault="00430142" w:rsidP="00430142">
      <w:pPr>
        <w:pStyle w:val="a4"/>
        <w:shd w:val="clear" w:color="auto" w:fill="FFFFFF"/>
        <w:ind w:left="72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533400</wp:posOffset>
            </wp:positionV>
            <wp:extent cx="6600825" cy="685800"/>
            <wp:effectExtent l="19050" t="0" r="9525" b="0"/>
            <wp:wrapSquare wrapText="bothSides"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22.</w:t>
      </w:r>
      <w:r w:rsidRPr="00430142">
        <w:rPr>
          <w:b/>
          <w:sz w:val="32"/>
          <w:szCs w:val="32"/>
        </w:rPr>
        <w:t xml:space="preserve"> </w:t>
      </w:r>
    </w:p>
    <w:p w:rsidR="00430142" w:rsidRDefault="00370672" w:rsidP="00F15A39">
      <w:pPr>
        <w:pStyle w:val="a4"/>
        <w:shd w:val="clear" w:color="auto" w:fill="FFFFFF"/>
        <w:ind w:left="72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1255395</wp:posOffset>
            </wp:positionV>
            <wp:extent cx="6397625" cy="847725"/>
            <wp:effectExtent l="19050" t="0" r="3175" b="0"/>
            <wp:wrapTight wrapText="bothSides">
              <wp:wrapPolygon edited="0">
                <wp:start x="-64" y="0"/>
                <wp:lineTo x="-64" y="21357"/>
                <wp:lineTo x="21611" y="21357"/>
                <wp:lineTo x="21611" y="0"/>
                <wp:lineTo x="-64" y="0"/>
              </wp:wrapPolygon>
            </wp:wrapTight>
            <wp:docPr id="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142">
        <w:rPr>
          <w:b/>
          <w:sz w:val="32"/>
          <w:szCs w:val="32"/>
        </w:rPr>
        <w:t>23</w:t>
      </w:r>
    </w:p>
    <w:p w:rsidR="006D5677" w:rsidRDefault="006D5677" w:rsidP="00430142">
      <w:pPr>
        <w:pStyle w:val="a4"/>
        <w:shd w:val="clear" w:color="auto" w:fill="FFFFFF"/>
        <w:ind w:left="720"/>
        <w:jc w:val="center"/>
        <w:rPr>
          <w:b/>
          <w:sz w:val="32"/>
          <w:szCs w:val="32"/>
        </w:rPr>
      </w:pPr>
    </w:p>
    <w:p w:rsidR="00430142" w:rsidRPr="00CC45E9" w:rsidRDefault="00430142" w:rsidP="00430142">
      <w:pPr>
        <w:pStyle w:val="a4"/>
        <w:shd w:val="clear" w:color="auto" w:fill="FFFFFF"/>
        <w:ind w:left="720"/>
        <w:jc w:val="center"/>
        <w:rPr>
          <w:rStyle w:val="apple-converted-space"/>
          <w:rFonts w:ascii="Arial" w:hAnsi="Arial" w:cs="Arial"/>
          <w:b/>
          <w:color w:val="4D4B41"/>
        </w:rPr>
      </w:pPr>
      <w:r>
        <w:rPr>
          <w:b/>
          <w:sz w:val="32"/>
          <w:szCs w:val="32"/>
        </w:rPr>
        <w:lastRenderedPageBreak/>
        <w:t>Часть 2. Модуль Геометрия.</w:t>
      </w:r>
    </w:p>
    <w:p w:rsidR="00F15A39" w:rsidRDefault="00F15A39" w:rsidP="00F56C3F">
      <w:pPr>
        <w:pStyle w:val="a3"/>
        <w:ind w:left="0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1263650</wp:posOffset>
            </wp:positionV>
            <wp:extent cx="5940425" cy="1876425"/>
            <wp:effectExtent l="19050" t="0" r="3175" b="0"/>
            <wp:wrapSquare wrapText="bothSides"/>
            <wp:docPr id="6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137795</wp:posOffset>
            </wp:positionV>
            <wp:extent cx="5940425" cy="790575"/>
            <wp:effectExtent l="19050" t="0" r="3175" b="0"/>
            <wp:wrapSquare wrapText="bothSides"/>
            <wp:docPr id="6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A39" w:rsidRDefault="00F15A39" w:rsidP="00F56C3F">
      <w:pPr>
        <w:pStyle w:val="a3"/>
        <w:ind w:left="0"/>
        <w:rPr>
          <w:rFonts w:ascii="Arial" w:hAnsi="Arial" w:cs="Arial"/>
          <w:b/>
          <w:sz w:val="24"/>
          <w:szCs w:val="24"/>
        </w:rPr>
      </w:pPr>
    </w:p>
    <w:p w:rsidR="00F15A39" w:rsidRDefault="00F15A39" w:rsidP="00F56C3F">
      <w:pPr>
        <w:pStyle w:val="a3"/>
        <w:ind w:left="0"/>
        <w:rPr>
          <w:rFonts w:ascii="Arial" w:hAnsi="Arial" w:cs="Arial"/>
          <w:b/>
          <w:sz w:val="24"/>
          <w:szCs w:val="24"/>
        </w:rPr>
      </w:pPr>
    </w:p>
    <w:p w:rsidR="00F15A39" w:rsidRDefault="00F15A39" w:rsidP="00F56C3F">
      <w:pPr>
        <w:pStyle w:val="a3"/>
        <w:ind w:left="0"/>
        <w:rPr>
          <w:rFonts w:ascii="Arial" w:hAnsi="Arial" w:cs="Arial"/>
          <w:b/>
          <w:sz w:val="24"/>
          <w:szCs w:val="24"/>
        </w:rPr>
      </w:pPr>
    </w:p>
    <w:p w:rsidR="00F15A39" w:rsidRDefault="00F15A39" w:rsidP="00F56C3F">
      <w:pPr>
        <w:pStyle w:val="a3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26</w:t>
      </w:r>
    </w:p>
    <w:p w:rsidR="00F56C3F" w:rsidRDefault="00F15A39" w:rsidP="00F56C3F">
      <w:pPr>
        <w:pStyle w:val="a3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41910</wp:posOffset>
            </wp:positionV>
            <wp:extent cx="5940425" cy="771525"/>
            <wp:effectExtent l="19050" t="0" r="3175" b="0"/>
            <wp:wrapSquare wrapText="bothSides"/>
            <wp:docPr id="6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3C0" w:rsidRPr="00F56C3F" w:rsidRDefault="00F56C3F" w:rsidP="00F56C3F">
      <w:pPr>
        <w:tabs>
          <w:tab w:val="left" w:pos="1035"/>
        </w:tabs>
      </w:pPr>
      <w:r>
        <w:tab/>
      </w:r>
    </w:p>
    <w:sectPr w:rsidR="00E763C0" w:rsidRPr="00F56C3F" w:rsidSect="004001C7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850D6"/>
    <w:multiLevelType w:val="hybridMultilevel"/>
    <w:tmpl w:val="B40EEA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72AA2"/>
    <w:multiLevelType w:val="hybridMultilevel"/>
    <w:tmpl w:val="70E6B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04D8C"/>
    <w:multiLevelType w:val="hybridMultilevel"/>
    <w:tmpl w:val="778484D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F233736"/>
    <w:multiLevelType w:val="hybridMultilevel"/>
    <w:tmpl w:val="80C0B7E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DD71917"/>
    <w:multiLevelType w:val="hybridMultilevel"/>
    <w:tmpl w:val="799490C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95870BF"/>
    <w:multiLevelType w:val="hybridMultilevel"/>
    <w:tmpl w:val="20640DE8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4E2F351E"/>
    <w:multiLevelType w:val="hybridMultilevel"/>
    <w:tmpl w:val="F210F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A25916"/>
    <w:multiLevelType w:val="hybridMultilevel"/>
    <w:tmpl w:val="B5E6E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796811"/>
    <w:multiLevelType w:val="hybridMultilevel"/>
    <w:tmpl w:val="2E10918E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78052DB8"/>
    <w:multiLevelType w:val="hybridMultilevel"/>
    <w:tmpl w:val="888CC2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37F1E"/>
    <w:multiLevelType w:val="hybridMultilevel"/>
    <w:tmpl w:val="BE38E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DE573A"/>
    <w:multiLevelType w:val="hybridMultilevel"/>
    <w:tmpl w:val="2F5C4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5A7EE9"/>
    <w:multiLevelType w:val="hybridMultilevel"/>
    <w:tmpl w:val="9058FD8E"/>
    <w:lvl w:ilvl="0" w:tplc="E7F65B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9"/>
  </w:num>
  <w:num w:numId="5">
    <w:abstractNumId w:val="2"/>
  </w:num>
  <w:num w:numId="6">
    <w:abstractNumId w:val="8"/>
  </w:num>
  <w:num w:numId="7">
    <w:abstractNumId w:val="7"/>
  </w:num>
  <w:num w:numId="8">
    <w:abstractNumId w:val="3"/>
  </w:num>
  <w:num w:numId="9">
    <w:abstractNumId w:val="4"/>
  </w:num>
  <w:num w:numId="10">
    <w:abstractNumId w:val="11"/>
  </w:num>
  <w:num w:numId="11">
    <w:abstractNumId w:val="5"/>
  </w:num>
  <w:num w:numId="12">
    <w:abstractNumId w:val="1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2C07"/>
    <w:rsid w:val="000C635F"/>
    <w:rsid w:val="00133C83"/>
    <w:rsid w:val="001737DC"/>
    <w:rsid w:val="001C00E9"/>
    <w:rsid w:val="001F6B3C"/>
    <w:rsid w:val="00284CD1"/>
    <w:rsid w:val="00300373"/>
    <w:rsid w:val="003703A0"/>
    <w:rsid w:val="00370672"/>
    <w:rsid w:val="004001C7"/>
    <w:rsid w:val="00430142"/>
    <w:rsid w:val="004E13DF"/>
    <w:rsid w:val="00520702"/>
    <w:rsid w:val="0054072D"/>
    <w:rsid w:val="005E0513"/>
    <w:rsid w:val="005F2C07"/>
    <w:rsid w:val="006D5677"/>
    <w:rsid w:val="00717A03"/>
    <w:rsid w:val="007C344A"/>
    <w:rsid w:val="007E42DC"/>
    <w:rsid w:val="00860558"/>
    <w:rsid w:val="00AB5D4F"/>
    <w:rsid w:val="00CC45E9"/>
    <w:rsid w:val="00E02548"/>
    <w:rsid w:val="00E227CA"/>
    <w:rsid w:val="00E763C0"/>
    <w:rsid w:val="00ED1B59"/>
    <w:rsid w:val="00F15A39"/>
    <w:rsid w:val="00F218B6"/>
    <w:rsid w:val="00F56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C0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F2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F2C07"/>
  </w:style>
  <w:style w:type="paragraph" w:styleId="a5">
    <w:name w:val="Balloon Text"/>
    <w:basedOn w:val="a"/>
    <w:link w:val="a6"/>
    <w:uiPriority w:val="99"/>
    <w:semiHidden/>
    <w:unhideWhenUsed/>
    <w:rsid w:val="005F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2C07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rsid w:val="0052070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52070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emf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emf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emf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emf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emf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emf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emf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emf"/><Relationship Id="rId81" Type="http://schemas.openxmlformats.org/officeDocument/2006/relationships/image" Target="media/image7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10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16</cp:revision>
  <dcterms:created xsi:type="dcterms:W3CDTF">2013-05-21T15:46:00Z</dcterms:created>
  <dcterms:modified xsi:type="dcterms:W3CDTF">2013-05-21T19:59:00Z</dcterms:modified>
</cp:coreProperties>
</file>