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71D8">
      <w:pPr>
        <w:pStyle w:val="ConsPlusNormal"/>
      </w:pPr>
      <w:bookmarkStart w:id="0" w:name="_GoBack"/>
      <w:bookmarkEnd w:id="0"/>
      <w:r>
        <w:rPr>
          <w:b/>
          <w:bCs/>
        </w:rPr>
        <w:t>Название документа</w:t>
      </w:r>
    </w:p>
    <w:p w:rsidR="00000000" w:rsidRDefault="006B71D8">
      <w:pPr>
        <w:pStyle w:val="ConsPlusNormal"/>
        <w:ind w:left="540"/>
        <w:jc w:val="both"/>
      </w:pPr>
      <w:r>
        <w:t>&lt;Письмо&gt; Минобразования РФ от 18.09.2002 N 29/2331-6</w:t>
      </w:r>
    </w:p>
    <w:p w:rsidR="00000000" w:rsidRDefault="006B71D8">
      <w:pPr>
        <w:pStyle w:val="ConsPlusNormal"/>
        <w:ind w:left="540"/>
        <w:jc w:val="both"/>
      </w:pPr>
      <w:r>
        <w:t>&lt;О применении базисных уче</w:t>
      </w:r>
      <w:r>
        <w:t>бных планов специальных (коррекционных) образовательных учреждений Российской Федерации&gt;</w:t>
      </w:r>
    </w:p>
    <w:p w:rsidR="00000000" w:rsidRDefault="006B71D8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6B71D8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6B71D8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6B71D8">
      <w:pPr>
        <w:pStyle w:val="ConsPlusNormal"/>
        <w:ind w:left="540"/>
        <w:jc w:val="both"/>
        <w:outlineLvl w:val="0"/>
      </w:pPr>
    </w:p>
    <w:p w:rsidR="00000000" w:rsidRDefault="006B71D8">
      <w:pPr>
        <w:pStyle w:val="ConsPlusNormal"/>
      </w:pPr>
      <w:r>
        <w:rPr>
          <w:b/>
          <w:bCs/>
        </w:rPr>
        <w:t>Текст документа</w:t>
      </w:r>
    </w:p>
    <w:p w:rsidR="00000000" w:rsidRDefault="006B71D8">
      <w:pPr>
        <w:pStyle w:val="ConsPlusNormal"/>
        <w:jc w:val="both"/>
      </w:pPr>
    </w:p>
    <w:p w:rsidR="00000000" w:rsidRDefault="006B71D8">
      <w:pPr>
        <w:pStyle w:val="ConsPlusTitle"/>
        <w:jc w:val="center"/>
      </w:pPr>
      <w:r>
        <w:t>МИНИСТЕРСТВО ОБРАЗОВАНИЯ РОССИЙСКОЙ ФЕДЕРАЦИИ</w:t>
      </w:r>
    </w:p>
    <w:p w:rsidR="00000000" w:rsidRDefault="006B71D8">
      <w:pPr>
        <w:pStyle w:val="ConsPlusTitle"/>
        <w:jc w:val="center"/>
      </w:pPr>
    </w:p>
    <w:p w:rsidR="00000000" w:rsidRDefault="006B71D8">
      <w:pPr>
        <w:pStyle w:val="ConsPlusTitle"/>
        <w:jc w:val="center"/>
      </w:pPr>
      <w:r>
        <w:t>ПИСЬМО</w:t>
      </w:r>
    </w:p>
    <w:p w:rsidR="00000000" w:rsidRDefault="006B71D8">
      <w:pPr>
        <w:pStyle w:val="ConsPlusTitle"/>
        <w:jc w:val="center"/>
      </w:pPr>
      <w:r>
        <w:t>от 18 сентября 2002 г. N 29/2331-6</w:t>
      </w:r>
    </w:p>
    <w:p w:rsidR="00000000" w:rsidRDefault="006B71D8">
      <w:pPr>
        <w:pStyle w:val="ConsPlusNormal"/>
      </w:pPr>
    </w:p>
    <w:p w:rsidR="00000000" w:rsidRDefault="006B71D8">
      <w:pPr>
        <w:pStyle w:val="ConsPlusNormal"/>
        <w:ind w:firstLine="540"/>
        <w:jc w:val="both"/>
      </w:pPr>
      <w:r>
        <w:t>В связи с полученной в министерстве информацией о несвоевременном поступлении в субъекты Российской Федерации базисных учебных планов специальных (коррекционных) образовательных учреждений Российской Федерации, утвержден</w:t>
      </w:r>
      <w:r>
        <w:t>ных Приказом Минобразования России от 10.04.2002 N 29/2065-п, министерство рекомендует органам управления образованием субъектов Российской Федерации исходя из сложившейся ситуации пользоваться или базисными учебными планами специальных (коррекционных) обр</w:t>
      </w:r>
      <w:r>
        <w:t>азовательных учреждений Российской Федерации, или учебными планами, которые использовались в предыдущем учебном году.</w:t>
      </w:r>
    </w:p>
    <w:p w:rsidR="00000000" w:rsidRDefault="006B71D8">
      <w:pPr>
        <w:pStyle w:val="ConsPlusNormal"/>
        <w:ind w:firstLine="540"/>
        <w:jc w:val="both"/>
      </w:pPr>
      <w:r>
        <w:t xml:space="preserve">Одновременно сообщаем, что в базисных учебных планах специальных (коррекционных) образовательных учреждений Российской Федерации допущены </w:t>
      </w:r>
      <w:r>
        <w:t>следующие технические опечатки:</w:t>
      </w:r>
    </w:p>
    <w:p w:rsidR="00000000" w:rsidRDefault="006B71D8">
      <w:pPr>
        <w:pStyle w:val="ConsPlusNormal"/>
        <w:ind w:firstLine="540"/>
        <w:jc w:val="both"/>
      </w:pPr>
      <w:r>
        <w:t>в учебном плане специальных (коррекционных) образовательных учреждений VIII вида часы по классам, расположенные в строчке "Обязательные индивидуальные и групповые коррекционные занятия", следует перенести в строчку "Школьный</w:t>
      </w:r>
      <w:r>
        <w:t xml:space="preserve"> компонент (обязательные занятия)";</w:t>
      </w:r>
    </w:p>
    <w:p w:rsidR="00000000" w:rsidRDefault="006B71D8">
      <w:pPr>
        <w:pStyle w:val="ConsPlusNormal"/>
        <w:ind w:firstLine="540"/>
        <w:jc w:val="both"/>
      </w:pPr>
      <w:r>
        <w:t>в учебном плане специальных (коррекционных) образовательных учреждений VII вида часы по классам, расположенные в строчке "Обязательные индивидуальные и групповые коррекционные занятия", следует перенести в строчку "Обяза</w:t>
      </w:r>
      <w:r>
        <w:t>тельные занятия по выбору".</w:t>
      </w:r>
    </w:p>
    <w:p w:rsidR="00000000" w:rsidRDefault="006B71D8">
      <w:pPr>
        <w:pStyle w:val="ConsPlusNormal"/>
      </w:pPr>
    </w:p>
    <w:p w:rsidR="00000000" w:rsidRDefault="006B71D8">
      <w:pPr>
        <w:pStyle w:val="ConsPlusNormal"/>
        <w:jc w:val="right"/>
      </w:pPr>
      <w:r>
        <w:t>Начальник Управления</w:t>
      </w:r>
    </w:p>
    <w:p w:rsidR="00000000" w:rsidRDefault="006B71D8">
      <w:pPr>
        <w:pStyle w:val="ConsPlusNormal"/>
        <w:jc w:val="right"/>
      </w:pPr>
      <w:r>
        <w:t>специального образования</w:t>
      </w:r>
    </w:p>
    <w:p w:rsidR="00000000" w:rsidRDefault="006B71D8">
      <w:pPr>
        <w:pStyle w:val="ConsPlusNormal"/>
        <w:jc w:val="right"/>
      </w:pPr>
      <w:r>
        <w:t>Т.В.ВОЛОСОВЕЦ</w:t>
      </w:r>
    </w:p>
    <w:p w:rsidR="00000000" w:rsidRDefault="006B71D8">
      <w:pPr>
        <w:pStyle w:val="ConsPlusNormal"/>
      </w:pPr>
    </w:p>
    <w:p w:rsidR="00000000" w:rsidRDefault="006B71D8">
      <w:pPr>
        <w:pStyle w:val="ConsPlusNormal"/>
      </w:pPr>
    </w:p>
    <w:p w:rsidR="00000000" w:rsidRDefault="006B71D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B71D8" w:rsidRDefault="006B71D8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B71D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D8" w:rsidRDefault="006B71D8">
      <w:pPr>
        <w:spacing w:after="0" w:line="240" w:lineRule="auto"/>
      </w:pPr>
      <w:r>
        <w:separator/>
      </w:r>
    </w:p>
  </w:endnote>
  <w:endnote w:type="continuationSeparator" w:id="0">
    <w:p w:rsidR="006B71D8" w:rsidRDefault="006B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71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1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1D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1D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F41B0">
            <w:fldChar w:fldCharType="separate"/>
          </w:r>
          <w:r w:rsidR="001F41B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F41B0">
            <w:fldChar w:fldCharType="separate"/>
          </w:r>
          <w:r w:rsidR="001F41B0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6B71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D8" w:rsidRDefault="006B71D8">
      <w:pPr>
        <w:spacing w:after="0" w:line="240" w:lineRule="auto"/>
      </w:pPr>
      <w:r>
        <w:separator/>
      </w:r>
    </w:p>
  </w:footnote>
  <w:footnote w:type="continuationSeparator" w:id="0">
    <w:p w:rsidR="006B71D8" w:rsidRDefault="006B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1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Минобразования РФ от 18.09.2002 N 29/2331-6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 применении базисных учебных планов специальных (коррекционных)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1D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B71D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1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14.09.2016</w:t>
          </w:r>
        </w:p>
      </w:tc>
    </w:tr>
  </w:tbl>
  <w:p w:rsidR="00000000" w:rsidRDefault="006B71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71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B0"/>
    <w:rsid w:val="001F41B0"/>
    <w:rsid w:val="006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53D9B-B5D9-4214-B9C1-312764ED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Минобразования РФ от 18.09.2002 N 29/2331-6&lt;О применении базисных учебных планов специальных (коррекционных) образовательных учреждений Российской Федерации&gt;</vt:lpstr>
    </vt:vector>
  </TitlesOfParts>
  <Company>КонсультантПлюс Версия 4016.00.10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Минобразования РФ от 18.09.2002 N 29/2331-6&lt;О применении базисных учебных планов специальных (коррекционных) образовательных учреждений Российской Федерации&gt;</dc:title>
  <dc:subject/>
  <dc:creator>Александр Сергеевич Звягин</dc:creator>
  <cp:keywords/>
  <dc:description/>
  <cp:lastModifiedBy>Александр Сергеевич Звягин</cp:lastModifiedBy>
  <cp:revision>2</cp:revision>
  <dcterms:created xsi:type="dcterms:W3CDTF">2016-09-14T08:41:00Z</dcterms:created>
  <dcterms:modified xsi:type="dcterms:W3CDTF">2016-09-14T08:41:00Z</dcterms:modified>
</cp:coreProperties>
</file>